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45" w:type="dxa"/>
        <w:tblInd w:w="4377" w:type="dxa"/>
        <w:tblLook w:val="0000"/>
      </w:tblPr>
      <w:tblGrid>
        <w:gridCol w:w="4945"/>
      </w:tblGrid>
      <w:tr w:rsidR="00B25E05" w:rsidTr="00EF666E">
        <w:trPr>
          <w:trHeight w:val="2127"/>
        </w:trPr>
        <w:tc>
          <w:tcPr>
            <w:tcW w:w="4945" w:type="dxa"/>
          </w:tcPr>
          <w:p w:rsidR="00B25E05" w:rsidRPr="00B25E05" w:rsidRDefault="00B25E05" w:rsidP="00B25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C057E" w:rsidRDefault="001C057E" w:rsidP="001C0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 xml:space="preserve">инистр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сельского хозяйства КБР</w:t>
            </w:r>
          </w:p>
          <w:p w:rsidR="00EC3B72" w:rsidRDefault="00EC3B72" w:rsidP="001C0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E05" w:rsidRDefault="001C057E" w:rsidP="001C057E">
            <w:pPr>
              <w:spacing w:after="0" w:line="240" w:lineRule="auto"/>
              <w:jc w:val="center"/>
            </w:pP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B25E05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Х.Л.</w:t>
            </w:r>
            <w:r w:rsidR="00C22D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Сижажев</w:t>
            </w:r>
            <w:proofErr w:type="spellEnd"/>
          </w:p>
        </w:tc>
      </w:tr>
    </w:tbl>
    <w:p w:rsidR="005D195F" w:rsidRDefault="005D195F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25E05" w:rsidRPr="00B25E05" w:rsidRDefault="00B25E05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25E05">
        <w:rPr>
          <w:rFonts w:ascii="Times New Roman" w:hAnsi="Times New Roman" w:cs="Times New Roman"/>
          <w:b/>
          <w:sz w:val="28"/>
        </w:rPr>
        <w:t xml:space="preserve">План </w:t>
      </w:r>
      <w:r w:rsidR="008A4172">
        <w:rPr>
          <w:rFonts w:ascii="Times New Roman" w:hAnsi="Times New Roman" w:cs="Times New Roman"/>
          <w:b/>
          <w:sz w:val="28"/>
        </w:rPr>
        <w:t>нормативной правовой</w:t>
      </w:r>
      <w:r w:rsidR="008A4172" w:rsidRPr="00B25E05">
        <w:rPr>
          <w:rFonts w:ascii="Times New Roman" w:hAnsi="Times New Roman" w:cs="Times New Roman"/>
          <w:b/>
          <w:sz w:val="28"/>
        </w:rPr>
        <w:t xml:space="preserve"> </w:t>
      </w:r>
      <w:r w:rsidRPr="00B25E05">
        <w:rPr>
          <w:rFonts w:ascii="Times New Roman" w:hAnsi="Times New Roman" w:cs="Times New Roman"/>
          <w:b/>
          <w:sz w:val="28"/>
        </w:rPr>
        <w:t>работы</w:t>
      </w:r>
    </w:p>
    <w:p w:rsidR="00B25E05" w:rsidRPr="00B25E05" w:rsidRDefault="00B25E05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25E05">
        <w:rPr>
          <w:rFonts w:ascii="Times New Roman" w:hAnsi="Times New Roman" w:cs="Times New Roman"/>
          <w:b/>
          <w:sz w:val="28"/>
        </w:rPr>
        <w:t>Министерства сельского хозяйства Кабардино-Балкарской Республики</w:t>
      </w:r>
    </w:p>
    <w:p w:rsidR="00B25E05" w:rsidRDefault="00B25E05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25E05">
        <w:rPr>
          <w:rFonts w:ascii="Times New Roman" w:hAnsi="Times New Roman" w:cs="Times New Roman"/>
          <w:b/>
          <w:sz w:val="28"/>
        </w:rPr>
        <w:t xml:space="preserve">на </w:t>
      </w:r>
      <w:r w:rsidRPr="00B25E05">
        <w:rPr>
          <w:rFonts w:ascii="Times New Roman" w:hAnsi="Times New Roman" w:cs="Times New Roman"/>
          <w:b/>
          <w:sz w:val="28"/>
          <w:lang w:val="en-US"/>
        </w:rPr>
        <w:t>I</w:t>
      </w:r>
      <w:r w:rsidR="009343AD">
        <w:rPr>
          <w:rFonts w:ascii="Times New Roman" w:hAnsi="Times New Roman" w:cs="Times New Roman"/>
          <w:b/>
          <w:sz w:val="28"/>
          <w:lang w:val="en-US"/>
        </w:rPr>
        <w:t>V</w:t>
      </w:r>
      <w:r w:rsidRPr="00B25E05">
        <w:rPr>
          <w:rFonts w:ascii="Times New Roman" w:hAnsi="Times New Roman" w:cs="Times New Roman"/>
          <w:b/>
          <w:sz w:val="28"/>
        </w:rPr>
        <w:t xml:space="preserve"> квартал 20</w:t>
      </w:r>
      <w:r w:rsidR="001C057E">
        <w:rPr>
          <w:rFonts w:ascii="Times New Roman" w:hAnsi="Times New Roman" w:cs="Times New Roman"/>
          <w:b/>
          <w:sz w:val="28"/>
        </w:rPr>
        <w:t>2</w:t>
      </w:r>
      <w:r w:rsidR="00101EE7">
        <w:rPr>
          <w:rFonts w:ascii="Times New Roman" w:hAnsi="Times New Roman" w:cs="Times New Roman"/>
          <w:b/>
          <w:sz w:val="28"/>
        </w:rPr>
        <w:t>1</w:t>
      </w:r>
      <w:r w:rsidRPr="00B25E05">
        <w:rPr>
          <w:rFonts w:ascii="Times New Roman" w:hAnsi="Times New Roman" w:cs="Times New Roman"/>
          <w:b/>
          <w:sz w:val="28"/>
        </w:rPr>
        <w:t xml:space="preserve"> года</w:t>
      </w:r>
    </w:p>
    <w:p w:rsidR="0062659C" w:rsidRDefault="0062659C" w:rsidP="00B25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97"/>
        <w:gridCol w:w="37"/>
        <w:gridCol w:w="7087"/>
        <w:gridCol w:w="1950"/>
      </w:tblGrid>
      <w:tr w:rsidR="00F71061" w:rsidRPr="0062659C" w:rsidTr="0015052E">
        <w:tc>
          <w:tcPr>
            <w:tcW w:w="497" w:type="dxa"/>
          </w:tcPr>
          <w:p w:rsidR="00F71061" w:rsidRPr="0062659C" w:rsidRDefault="00F71061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2659C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7124" w:type="dxa"/>
            <w:gridSpan w:val="2"/>
          </w:tcPr>
          <w:p w:rsidR="00F71061" w:rsidRPr="0062659C" w:rsidRDefault="00F71061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2659C">
              <w:rPr>
                <w:rFonts w:ascii="Times New Roman" w:hAnsi="Times New Roman" w:cs="Times New Roman"/>
                <w:sz w:val="28"/>
              </w:rPr>
              <w:t>Наименование проекта</w:t>
            </w:r>
          </w:p>
        </w:tc>
        <w:tc>
          <w:tcPr>
            <w:tcW w:w="1950" w:type="dxa"/>
          </w:tcPr>
          <w:p w:rsidR="00F71061" w:rsidRPr="0062659C" w:rsidRDefault="00F71061" w:rsidP="00B25E0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2659C">
              <w:rPr>
                <w:rFonts w:ascii="Times New Roman" w:hAnsi="Times New Roman" w:cs="Times New Roman"/>
                <w:sz w:val="28"/>
              </w:rPr>
              <w:t>Срок рассмотрения</w:t>
            </w:r>
          </w:p>
        </w:tc>
      </w:tr>
      <w:tr w:rsidR="00493600" w:rsidRPr="0062659C" w:rsidTr="00383AD0">
        <w:tc>
          <w:tcPr>
            <w:tcW w:w="9571" w:type="dxa"/>
            <w:gridSpan w:val="4"/>
          </w:tcPr>
          <w:p w:rsidR="00493600" w:rsidRPr="00493600" w:rsidRDefault="00493600" w:rsidP="00AF343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493600">
              <w:rPr>
                <w:rFonts w:ascii="Times New Roman" w:hAnsi="Times New Roman" w:cs="Times New Roman"/>
                <w:b/>
                <w:i/>
                <w:sz w:val="28"/>
              </w:rPr>
              <w:t>Проекты постановлений</w:t>
            </w:r>
            <w:r w:rsidR="00856EA8">
              <w:rPr>
                <w:rFonts w:ascii="Times New Roman" w:hAnsi="Times New Roman" w:cs="Times New Roman"/>
                <w:b/>
                <w:i/>
                <w:sz w:val="28"/>
              </w:rPr>
              <w:t xml:space="preserve">, распоряжений </w:t>
            </w:r>
            <w:r w:rsidRPr="00493600">
              <w:rPr>
                <w:rFonts w:ascii="Times New Roman" w:hAnsi="Times New Roman" w:cs="Times New Roman"/>
                <w:b/>
                <w:i/>
                <w:sz w:val="28"/>
              </w:rPr>
              <w:t xml:space="preserve"> Правительства КБР, планируемые к внесению на заседание Правительства КБР</w:t>
            </w:r>
          </w:p>
        </w:tc>
      </w:tr>
      <w:tr w:rsidR="00B57958" w:rsidRPr="0062659C" w:rsidTr="00C22DE4">
        <w:trPr>
          <w:trHeight w:val="1480"/>
        </w:trPr>
        <w:tc>
          <w:tcPr>
            <w:tcW w:w="497" w:type="dxa"/>
          </w:tcPr>
          <w:p w:rsidR="00B57958" w:rsidRPr="00EC3B72" w:rsidRDefault="00E85515" w:rsidP="00101E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124" w:type="dxa"/>
            <w:gridSpan w:val="2"/>
          </w:tcPr>
          <w:p w:rsidR="00B57958" w:rsidRPr="00101EE7" w:rsidRDefault="00C22DE4" w:rsidP="00B579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</w:t>
            </w:r>
            <w:r w:rsidRPr="00F531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57958">
              <w:rPr>
                <w:rFonts w:ascii="Times New Roman" w:hAnsi="Times New Roman" w:cs="Times New Roman"/>
                <w:bCs/>
                <w:sz w:val="28"/>
                <w:szCs w:val="28"/>
              </w:rPr>
              <w:t>Правил предоставления субсидий на возмещение производителям зерновых культур части затрат на производство и реализацию зерновых культур в Кабардино-Балкарской Республике</w:t>
            </w:r>
          </w:p>
        </w:tc>
        <w:tc>
          <w:tcPr>
            <w:tcW w:w="1950" w:type="dxa"/>
            <w:vAlign w:val="center"/>
          </w:tcPr>
          <w:p w:rsidR="00B57958" w:rsidRPr="00E85515" w:rsidRDefault="00C22DE4" w:rsidP="00C22DE4">
            <w:pPr>
              <w:spacing w:after="24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C22DE4" w:rsidRPr="0062659C" w:rsidTr="00E85515">
        <w:trPr>
          <w:trHeight w:val="3961"/>
        </w:trPr>
        <w:tc>
          <w:tcPr>
            <w:tcW w:w="497" w:type="dxa"/>
          </w:tcPr>
          <w:p w:rsidR="00C22DE4" w:rsidRDefault="00C22DE4" w:rsidP="00101EE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124" w:type="dxa"/>
            <w:gridSpan w:val="2"/>
          </w:tcPr>
          <w:p w:rsidR="00C22DE4" w:rsidRPr="00E85515" w:rsidRDefault="00C22DE4" w:rsidP="00B5795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855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 распоряжения Правительства Кабардино-Балкарской Республики</w:t>
            </w:r>
            <w:r w:rsidRPr="00E85515">
              <w:rPr>
                <w:rFonts w:ascii="Times New Roman" w:hAnsi="Times New Roman" w:cs="Times New Roman"/>
                <w:sz w:val="28"/>
                <w:szCs w:val="28"/>
              </w:rPr>
              <w:t xml:space="preserve"> о наделении министра сельского хозяйства Кабардино-Балкарской Республики </w:t>
            </w:r>
            <w:proofErr w:type="spellStart"/>
            <w:r w:rsidRPr="00E85515">
              <w:rPr>
                <w:rFonts w:ascii="Times New Roman" w:hAnsi="Times New Roman" w:cs="Times New Roman"/>
                <w:sz w:val="28"/>
                <w:szCs w:val="28"/>
              </w:rPr>
              <w:t>Сижажева</w:t>
            </w:r>
            <w:proofErr w:type="spellEnd"/>
            <w:r w:rsidRPr="00E85515">
              <w:rPr>
                <w:rFonts w:ascii="Times New Roman" w:hAnsi="Times New Roman" w:cs="Times New Roman"/>
                <w:sz w:val="28"/>
                <w:szCs w:val="28"/>
              </w:rPr>
              <w:t xml:space="preserve"> Х.Л. полномочиями по ведению переговоров и подписанию от имени Правительства Кабардино-Балкарской Республики соглашений между Правительством Кабардино-Балкарской Республики и федеральными органами государственной власти о предоставлении в 2022-2025 году</w:t>
            </w:r>
            <w:bookmarkStart w:id="0" w:name="_GoBack"/>
            <w:bookmarkEnd w:id="0"/>
            <w:r w:rsidRPr="00E85515">
              <w:rPr>
                <w:rFonts w:ascii="Times New Roman" w:hAnsi="Times New Roman" w:cs="Times New Roman"/>
                <w:sz w:val="28"/>
                <w:szCs w:val="28"/>
              </w:rPr>
              <w:t xml:space="preserve"> из федерального бюджета республиканскому бюджету Кабардино-Балкарской Республики субсидий или иных межбюджетных трансфертов</w:t>
            </w:r>
            <w:proofErr w:type="gramEnd"/>
          </w:p>
        </w:tc>
        <w:tc>
          <w:tcPr>
            <w:tcW w:w="1950" w:type="dxa"/>
            <w:vAlign w:val="center"/>
          </w:tcPr>
          <w:p w:rsidR="00C22DE4" w:rsidRPr="00E85515" w:rsidRDefault="00C22DE4" w:rsidP="00101EE7">
            <w:pPr>
              <w:spacing w:after="24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5515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</w:tr>
      <w:tr w:rsidR="00493600" w:rsidRPr="0062659C" w:rsidTr="00383AD0">
        <w:tc>
          <w:tcPr>
            <w:tcW w:w="9571" w:type="dxa"/>
            <w:gridSpan w:val="4"/>
          </w:tcPr>
          <w:p w:rsidR="00493600" w:rsidRPr="00493600" w:rsidRDefault="00493600" w:rsidP="00AF3435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493600">
              <w:rPr>
                <w:rFonts w:ascii="Times New Roman" w:hAnsi="Times New Roman" w:cs="Times New Roman"/>
                <w:b/>
                <w:i/>
                <w:sz w:val="28"/>
              </w:rPr>
              <w:t>Проекты нормативных правовых актов Министерства сельского хозяйства КБР в установленной сфере деятельности</w:t>
            </w:r>
          </w:p>
        </w:tc>
      </w:tr>
      <w:tr w:rsidR="00C22DE4" w:rsidRPr="0062659C" w:rsidTr="0015052E">
        <w:trPr>
          <w:trHeight w:val="458"/>
        </w:trPr>
        <w:tc>
          <w:tcPr>
            <w:tcW w:w="534" w:type="dxa"/>
            <w:gridSpan w:val="2"/>
          </w:tcPr>
          <w:p w:rsidR="00C22DE4" w:rsidRPr="0062659C" w:rsidRDefault="00C22DE4" w:rsidP="009D404D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087" w:type="dxa"/>
          </w:tcPr>
          <w:p w:rsidR="00C22DE4" w:rsidRDefault="00C22DE4" w:rsidP="00D66B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195F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195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регламент  по предоставлению государственной услуги «Предоставление сельскохозяйственным товаропроизводителям субсидии из республиканского бюджета Кабардино-Балкарской Республики на возмещение части затрат на уплату процентов по кредитам, полученным в российских кредитных организациях, и займам, полученным в сельскохозяйственных кредитных потребительских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кооперативах»</w:t>
            </w:r>
            <w:proofErr w:type="gramEnd"/>
          </w:p>
        </w:tc>
        <w:tc>
          <w:tcPr>
            <w:tcW w:w="1950" w:type="dxa"/>
            <w:vMerge w:val="restart"/>
          </w:tcPr>
          <w:p w:rsidR="00C22DE4" w:rsidRDefault="00C22DE4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D87F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C22DE4" w:rsidRDefault="00C22DE4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C22DE4" w:rsidRDefault="00C22DE4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C22DE4" w:rsidRDefault="00C22DE4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C22DE4" w:rsidRDefault="00C22DE4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C22DE4" w:rsidRDefault="00C22DE4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C22DE4" w:rsidRDefault="00C22DE4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Октябрь</w:t>
            </w:r>
          </w:p>
          <w:p w:rsidR="00C22DE4" w:rsidRDefault="00C22DE4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22DE4" w:rsidRDefault="00C22DE4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DE4" w:rsidRDefault="00C22DE4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DE4" w:rsidRDefault="00C22DE4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DE4" w:rsidRDefault="00C22DE4" w:rsidP="005D19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</w:p>
          <w:p w:rsidR="00C22DE4" w:rsidRDefault="00C22DE4" w:rsidP="009D404D">
            <w:pPr>
              <w:spacing w:after="120"/>
              <w:rPr>
                <w:rFonts w:ascii="Times New Roman" w:hAnsi="Times New Roman" w:cs="Times New Roman"/>
                <w:sz w:val="28"/>
              </w:rPr>
            </w:pPr>
          </w:p>
          <w:p w:rsidR="00C22DE4" w:rsidRPr="002057D6" w:rsidRDefault="00C22DE4" w:rsidP="00C22DE4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Октябрь</w:t>
            </w:r>
          </w:p>
        </w:tc>
      </w:tr>
      <w:tr w:rsidR="00C22DE4" w:rsidRPr="0062659C" w:rsidTr="0015052E">
        <w:trPr>
          <w:trHeight w:val="2018"/>
        </w:trPr>
        <w:tc>
          <w:tcPr>
            <w:tcW w:w="534" w:type="dxa"/>
            <w:gridSpan w:val="2"/>
          </w:tcPr>
          <w:p w:rsidR="00C22DE4" w:rsidRDefault="00C22DE4" w:rsidP="009D404D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7087" w:type="dxa"/>
          </w:tcPr>
          <w:p w:rsidR="00C22DE4" w:rsidRDefault="00C22DE4" w:rsidP="00742AE1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7958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административного регламента </w:t>
            </w:r>
            <w:r w:rsidRPr="00B5795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предоставления Министерством сельского хозяйства Кабардино-Балкарской Республики государственной услуги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7958">
              <w:rPr>
                <w:rFonts w:ascii="Times New Roman" w:hAnsi="Times New Roman" w:cs="Times New Roman"/>
                <w:sz w:val="28"/>
                <w:szCs w:val="28"/>
              </w:rPr>
              <w:t>по предоставлению грантов в форме субсидий на реализацию комплексных научно-технических проектов в агропромышленном комплексе</w:t>
            </w:r>
            <w:proofErr w:type="gramEnd"/>
          </w:p>
        </w:tc>
        <w:tc>
          <w:tcPr>
            <w:tcW w:w="1950" w:type="dxa"/>
            <w:vMerge/>
          </w:tcPr>
          <w:p w:rsidR="00C22DE4" w:rsidRDefault="00C22DE4" w:rsidP="009D404D">
            <w:pPr>
              <w:spacing w:after="120"/>
              <w:rPr>
                <w:rFonts w:ascii="Times New Roman" w:hAnsi="Times New Roman" w:cs="Times New Roman"/>
                <w:sz w:val="28"/>
              </w:rPr>
            </w:pPr>
          </w:p>
        </w:tc>
      </w:tr>
      <w:tr w:rsidR="00C22DE4" w:rsidRPr="0062659C" w:rsidTr="00413D5B">
        <w:trPr>
          <w:trHeight w:val="2130"/>
        </w:trPr>
        <w:tc>
          <w:tcPr>
            <w:tcW w:w="534" w:type="dxa"/>
            <w:gridSpan w:val="2"/>
          </w:tcPr>
          <w:p w:rsidR="00C22DE4" w:rsidRDefault="00C22DE4" w:rsidP="009D404D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87" w:type="dxa"/>
          </w:tcPr>
          <w:p w:rsidR="00C22DE4" w:rsidRDefault="00C22DE4" w:rsidP="00742A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7958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административного регламента </w:t>
            </w:r>
            <w:r w:rsidRPr="00B5795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предоставления Министерством сельского хозяйства </w:t>
            </w:r>
            <w:r w:rsidRPr="00B5795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Кабардино-Балкарской Республики государственной услуги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7958">
              <w:rPr>
                <w:rFonts w:ascii="Times New Roman" w:hAnsi="Times New Roman" w:cs="Times New Roman"/>
                <w:sz w:val="28"/>
                <w:szCs w:val="28"/>
              </w:rPr>
              <w:t>по предоставлению</w:t>
            </w:r>
            <w:r w:rsidRPr="00B579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субсидий на возмещение производителям зерновых культур части затрат на производство и реализацию зерновых культур в Кабардино-Балкарской Республике</w:t>
            </w:r>
            <w:proofErr w:type="gramEnd"/>
          </w:p>
        </w:tc>
        <w:tc>
          <w:tcPr>
            <w:tcW w:w="1950" w:type="dxa"/>
          </w:tcPr>
          <w:p w:rsidR="00C22DE4" w:rsidRDefault="00C22DE4" w:rsidP="009D404D">
            <w:pPr>
              <w:spacing w:after="120"/>
              <w:rPr>
                <w:rFonts w:ascii="Times New Roman" w:hAnsi="Times New Roman" w:cs="Times New Roman"/>
                <w:sz w:val="28"/>
              </w:rPr>
            </w:pPr>
          </w:p>
          <w:p w:rsidR="00C22DE4" w:rsidRDefault="00C22DE4" w:rsidP="009D404D">
            <w:pPr>
              <w:spacing w:after="120"/>
              <w:rPr>
                <w:rFonts w:ascii="Times New Roman" w:hAnsi="Times New Roman" w:cs="Times New Roman"/>
                <w:sz w:val="28"/>
              </w:rPr>
            </w:pPr>
          </w:p>
          <w:p w:rsidR="00C22DE4" w:rsidRDefault="00C22DE4" w:rsidP="00C22DE4">
            <w:pPr>
              <w:spacing w:after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</w:tr>
    </w:tbl>
    <w:p w:rsidR="00B25E05" w:rsidRPr="00B25E05" w:rsidRDefault="00B25E05" w:rsidP="009D404D">
      <w:pPr>
        <w:spacing w:after="120" w:line="240" w:lineRule="auto"/>
        <w:rPr>
          <w:rFonts w:ascii="Times New Roman" w:hAnsi="Times New Roman" w:cs="Times New Roman"/>
          <w:b/>
          <w:sz w:val="28"/>
        </w:rPr>
      </w:pPr>
    </w:p>
    <w:sectPr w:rsidR="00B25E05" w:rsidRPr="00B25E05" w:rsidSect="005D195F">
      <w:headerReference w:type="default" r:id="rId6"/>
      <w:pgSz w:w="11906" w:h="16838"/>
      <w:pgMar w:top="113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279" w:rsidRDefault="00C31279" w:rsidP="00F71061">
      <w:pPr>
        <w:spacing w:after="0" w:line="240" w:lineRule="auto"/>
      </w:pPr>
      <w:r>
        <w:separator/>
      </w:r>
    </w:p>
  </w:endnote>
  <w:endnote w:type="continuationSeparator" w:id="0">
    <w:p w:rsidR="00C31279" w:rsidRDefault="00C31279" w:rsidP="00F71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279" w:rsidRDefault="00C31279" w:rsidP="00F71061">
      <w:pPr>
        <w:spacing w:after="0" w:line="240" w:lineRule="auto"/>
      </w:pPr>
      <w:r>
        <w:separator/>
      </w:r>
    </w:p>
  </w:footnote>
  <w:footnote w:type="continuationSeparator" w:id="0">
    <w:p w:rsidR="00C31279" w:rsidRDefault="00C31279" w:rsidP="00F71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22277"/>
      <w:docPartObj>
        <w:docPartGallery w:val="Page Numbers (Top of Page)"/>
        <w:docPartUnique/>
      </w:docPartObj>
    </w:sdtPr>
    <w:sdtContent>
      <w:p w:rsidR="00F234F9" w:rsidRDefault="0075159F">
        <w:pPr>
          <w:pStyle w:val="a4"/>
          <w:jc w:val="center"/>
        </w:pPr>
        <w:r w:rsidRPr="00F71061">
          <w:rPr>
            <w:rFonts w:ascii="Times New Roman" w:hAnsi="Times New Roman" w:cs="Times New Roman"/>
          </w:rPr>
          <w:fldChar w:fldCharType="begin"/>
        </w:r>
        <w:r w:rsidR="00F234F9" w:rsidRPr="00F71061">
          <w:rPr>
            <w:rFonts w:ascii="Times New Roman" w:hAnsi="Times New Roman" w:cs="Times New Roman"/>
          </w:rPr>
          <w:instrText xml:space="preserve"> PAGE   \* MERGEFORMAT </w:instrText>
        </w:r>
        <w:r w:rsidRPr="00F71061">
          <w:rPr>
            <w:rFonts w:ascii="Times New Roman" w:hAnsi="Times New Roman" w:cs="Times New Roman"/>
          </w:rPr>
          <w:fldChar w:fldCharType="separate"/>
        </w:r>
        <w:r w:rsidR="00C22DE4">
          <w:rPr>
            <w:rFonts w:ascii="Times New Roman" w:hAnsi="Times New Roman" w:cs="Times New Roman"/>
            <w:noProof/>
          </w:rPr>
          <w:t>2</w:t>
        </w:r>
        <w:r w:rsidRPr="00F71061">
          <w:rPr>
            <w:rFonts w:ascii="Times New Roman" w:hAnsi="Times New Roman" w:cs="Times New Roman"/>
          </w:rPr>
          <w:fldChar w:fldCharType="end"/>
        </w:r>
      </w:p>
    </w:sdtContent>
  </w:sdt>
  <w:p w:rsidR="00F234F9" w:rsidRDefault="00F234F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25E05"/>
    <w:rsid w:val="00011078"/>
    <w:rsid w:val="000337F7"/>
    <w:rsid w:val="00060996"/>
    <w:rsid w:val="00072A27"/>
    <w:rsid w:val="00081EE5"/>
    <w:rsid w:val="000A5EF7"/>
    <w:rsid w:val="000C043D"/>
    <w:rsid w:val="000D6FEA"/>
    <w:rsid w:val="000E3724"/>
    <w:rsid w:val="00101EE7"/>
    <w:rsid w:val="00111EEE"/>
    <w:rsid w:val="0014305A"/>
    <w:rsid w:val="0015052E"/>
    <w:rsid w:val="001579C1"/>
    <w:rsid w:val="00161502"/>
    <w:rsid w:val="00177075"/>
    <w:rsid w:val="001A11B8"/>
    <w:rsid w:val="001A1F67"/>
    <w:rsid w:val="001C057E"/>
    <w:rsid w:val="001D12FA"/>
    <w:rsid w:val="002057D6"/>
    <w:rsid w:val="002061C4"/>
    <w:rsid w:val="0021035C"/>
    <w:rsid w:val="00217882"/>
    <w:rsid w:val="0022451A"/>
    <w:rsid w:val="00234BF5"/>
    <w:rsid w:val="00260A9A"/>
    <w:rsid w:val="00281D9E"/>
    <w:rsid w:val="00296AB9"/>
    <w:rsid w:val="002E0225"/>
    <w:rsid w:val="002E236E"/>
    <w:rsid w:val="002F23B9"/>
    <w:rsid w:val="00301C3C"/>
    <w:rsid w:val="00333D2A"/>
    <w:rsid w:val="003400B0"/>
    <w:rsid w:val="0034250C"/>
    <w:rsid w:val="003741AB"/>
    <w:rsid w:val="00383AD0"/>
    <w:rsid w:val="00384602"/>
    <w:rsid w:val="003917E5"/>
    <w:rsid w:val="00391CB9"/>
    <w:rsid w:val="003F01BE"/>
    <w:rsid w:val="003F43E9"/>
    <w:rsid w:val="00403EA4"/>
    <w:rsid w:val="004121D4"/>
    <w:rsid w:val="00413D5B"/>
    <w:rsid w:val="00422021"/>
    <w:rsid w:val="00436F54"/>
    <w:rsid w:val="004508F7"/>
    <w:rsid w:val="004566E2"/>
    <w:rsid w:val="00461857"/>
    <w:rsid w:val="00467431"/>
    <w:rsid w:val="00493600"/>
    <w:rsid w:val="004B4517"/>
    <w:rsid w:val="004B47E3"/>
    <w:rsid w:val="004D2910"/>
    <w:rsid w:val="004E551F"/>
    <w:rsid w:val="00502579"/>
    <w:rsid w:val="005025C3"/>
    <w:rsid w:val="005838C3"/>
    <w:rsid w:val="0058657A"/>
    <w:rsid w:val="005A18F3"/>
    <w:rsid w:val="005A6DAA"/>
    <w:rsid w:val="005D195F"/>
    <w:rsid w:val="005E1A3D"/>
    <w:rsid w:val="005E37C9"/>
    <w:rsid w:val="005F1A17"/>
    <w:rsid w:val="0062162F"/>
    <w:rsid w:val="0062659C"/>
    <w:rsid w:val="00686EB4"/>
    <w:rsid w:val="006A2AB0"/>
    <w:rsid w:val="006A51D5"/>
    <w:rsid w:val="006B5816"/>
    <w:rsid w:val="006B5F7D"/>
    <w:rsid w:val="006B72F1"/>
    <w:rsid w:val="006C2DD5"/>
    <w:rsid w:val="006C74D1"/>
    <w:rsid w:val="006E4B91"/>
    <w:rsid w:val="00717FBD"/>
    <w:rsid w:val="0075159F"/>
    <w:rsid w:val="007728EE"/>
    <w:rsid w:val="0077630B"/>
    <w:rsid w:val="007B3793"/>
    <w:rsid w:val="007B5F8A"/>
    <w:rsid w:val="00801864"/>
    <w:rsid w:val="00815A19"/>
    <w:rsid w:val="008242BC"/>
    <w:rsid w:val="008257B2"/>
    <w:rsid w:val="00825F3D"/>
    <w:rsid w:val="00834284"/>
    <w:rsid w:val="0085622C"/>
    <w:rsid w:val="00856EA8"/>
    <w:rsid w:val="008675DB"/>
    <w:rsid w:val="008A4172"/>
    <w:rsid w:val="008F7E48"/>
    <w:rsid w:val="00910412"/>
    <w:rsid w:val="00915D8C"/>
    <w:rsid w:val="009343AD"/>
    <w:rsid w:val="00943375"/>
    <w:rsid w:val="009445EA"/>
    <w:rsid w:val="00961DC7"/>
    <w:rsid w:val="00970CD3"/>
    <w:rsid w:val="009C707E"/>
    <w:rsid w:val="009D404D"/>
    <w:rsid w:val="009E25C3"/>
    <w:rsid w:val="009F1100"/>
    <w:rsid w:val="00A1224C"/>
    <w:rsid w:val="00A32D1F"/>
    <w:rsid w:val="00A413E1"/>
    <w:rsid w:val="00A47FBD"/>
    <w:rsid w:val="00A92CEC"/>
    <w:rsid w:val="00A94AF1"/>
    <w:rsid w:val="00A94FC5"/>
    <w:rsid w:val="00AC2366"/>
    <w:rsid w:val="00AF3435"/>
    <w:rsid w:val="00AF4F1C"/>
    <w:rsid w:val="00B25E05"/>
    <w:rsid w:val="00B4770A"/>
    <w:rsid w:val="00B57958"/>
    <w:rsid w:val="00B7653A"/>
    <w:rsid w:val="00B91524"/>
    <w:rsid w:val="00B92525"/>
    <w:rsid w:val="00B92D8A"/>
    <w:rsid w:val="00BD0094"/>
    <w:rsid w:val="00BF6BA0"/>
    <w:rsid w:val="00C22DE4"/>
    <w:rsid w:val="00C23DB9"/>
    <w:rsid w:val="00C31279"/>
    <w:rsid w:val="00C35859"/>
    <w:rsid w:val="00C36B5D"/>
    <w:rsid w:val="00C44865"/>
    <w:rsid w:val="00C6248C"/>
    <w:rsid w:val="00CB33B6"/>
    <w:rsid w:val="00CB402A"/>
    <w:rsid w:val="00CD5AC0"/>
    <w:rsid w:val="00CF4FCD"/>
    <w:rsid w:val="00D01DF0"/>
    <w:rsid w:val="00D30365"/>
    <w:rsid w:val="00D30657"/>
    <w:rsid w:val="00D34840"/>
    <w:rsid w:val="00D66B05"/>
    <w:rsid w:val="00D87FAE"/>
    <w:rsid w:val="00D9172C"/>
    <w:rsid w:val="00D93879"/>
    <w:rsid w:val="00DA760A"/>
    <w:rsid w:val="00DB11ED"/>
    <w:rsid w:val="00E10A84"/>
    <w:rsid w:val="00E167D3"/>
    <w:rsid w:val="00E305EB"/>
    <w:rsid w:val="00E37611"/>
    <w:rsid w:val="00E52556"/>
    <w:rsid w:val="00E60BE5"/>
    <w:rsid w:val="00E63578"/>
    <w:rsid w:val="00E637F4"/>
    <w:rsid w:val="00E85515"/>
    <w:rsid w:val="00E94BC5"/>
    <w:rsid w:val="00E956C4"/>
    <w:rsid w:val="00EC3B72"/>
    <w:rsid w:val="00ED36EF"/>
    <w:rsid w:val="00EE090E"/>
    <w:rsid w:val="00EE09B0"/>
    <w:rsid w:val="00EE1157"/>
    <w:rsid w:val="00EF666E"/>
    <w:rsid w:val="00F0795D"/>
    <w:rsid w:val="00F07F2C"/>
    <w:rsid w:val="00F234F9"/>
    <w:rsid w:val="00F311DD"/>
    <w:rsid w:val="00F71061"/>
    <w:rsid w:val="00F76271"/>
    <w:rsid w:val="00F77745"/>
    <w:rsid w:val="00FD4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1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1061"/>
  </w:style>
  <w:style w:type="paragraph" w:styleId="a6">
    <w:name w:val="footer"/>
    <w:basedOn w:val="a"/>
    <w:link w:val="a7"/>
    <w:uiPriority w:val="99"/>
    <w:semiHidden/>
    <w:unhideWhenUsed/>
    <w:rsid w:val="00F71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71061"/>
  </w:style>
  <w:style w:type="paragraph" w:customStyle="1" w:styleId="ConsPlusTitle">
    <w:name w:val="ConsPlusTitle"/>
    <w:rsid w:val="00F234F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8">
    <w:name w:val="Balloon Text"/>
    <w:basedOn w:val="a"/>
    <w:link w:val="a9"/>
    <w:semiHidden/>
    <w:rsid w:val="001579C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semiHidden/>
    <w:rsid w:val="001579C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uiPriority w:val="1"/>
    <w:qFormat/>
    <w:rsid w:val="005D19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val="en-US"/>
    </w:rPr>
  </w:style>
  <w:style w:type="character" w:customStyle="1" w:styleId="ab">
    <w:name w:val="Основной текст Знак"/>
    <w:basedOn w:val="a0"/>
    <w:link w:val="aa"/>
    <w:uiPriority w:val="1"/>
    <w:rsid w:val="005D195F"/>
    <w:rPr>
      <w:rFonts w:ascii="Times New Roman" w:eastAsia="Times New Roman" w:hAnsi="Times New Roman" w:cs="Times New Roman"/>
      <w:sz w:val="27"/>
      <w:szCs w:val="27"/>
      <w:lang w:val="en-US"/>
    </w:rPr>
  </w:style>
  <w:style w:type="paragraph" w:customStyle="1" w:styleId="ConsPlusNormal">
    <w:name w:val="ConsPlusNormal"/>
    <w:rsid w:val="00B579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2021-10-08T06:28:00Z</cp:lastPrinted>
  <dcterms:created xsi:type="dcterms:W3CDTF">2021-10-07T13:48:00Z</dcterms:created>
  <dcterms:modified xsi:type="dcterms:W3CDTF">2021-10-08T07:01:00Z</dcterms:modified>
</cp:coreProperties>
</file>