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15F02" w14:textId="77777777" w:rsidR="006C2FD2" w:rsidRDefault="006C2FD2">
      <w:pPr>
        <w:pStyle w:val="ConsPlusTitlePage"/>
      </w:pPr>
      <w:r>
        <w:t xml:space="preserve">Документ предоставлен </w:t>
      </w:r>
      <w:hyperlink r:id="rId4">
        <w:r>
          <w:rPr>
            <w:color w:val="0000FF"/>
          </w:rPr>
          <w:t>КонсультантПлюс</w:t>
        </w:r>
      </w:hyperlink>
      <w:r>
        <w:br/>
      </w:r>
    </w:p>
    <w:p w14:paraId="3BA6BF12" w14:textId="77777777" w:rsidR="006C2FD2" w:rsidRDefault="006C2FD2">
      <w:pPr>
        <w:pStyle w:val="ConsPlusNormal"/>
        <w:outlineLvl w:val="0"/>
      </w:pPr>
    </w:p>
    <w:p w14:paraId="06FCEC3C" w14:textId="77777777" w:rsidR="006C2FD2" w:rsidRDefault="006C2FD2">
      <w:pPr>
        <w:pStyle w:val="ConsPlusTitle"/>
        <w:jc w:val="center"/>
        <w:outlineLvl w:val="0"/>
      </w:pPr>
      <w:r>
        <w:t>ПРАВИТЕЛЬСТВО КАБАРДИНО-БАЛКАРСКОЙ РЕСПУБЛИКИ</w:t>
      </w:r>
    </w:p>
    <w:p w14:paraId="2FFF7358" w14:textId="77777777" w:rsidR="006C2FD2" w:rsidRDefault="006C2FD2">
      <w:pPr>
        <w:pStyle w:val="ConsPlusTitle"/>
        <w:jc w:val="center"/>
      </w:pPr>
    </w:p>
    <w:p w14:paraId="75F8BDA0" w14:textId="77777777" w:rsidR="006C2FD2" w:rsidRDefault="006C2FD2">
      <w:pPr>
        <w:pStyle w:val="ConsPlusTitle"/>
        <w:jc w:val="center"/>
      </w:pPr>
      <w:r>
        <w:t>ПОСТАНОВЛЕНИЕ</w:t>
      </w:r>
    </w:p>
    <w:p w14:paraId="628F87FA" w14:textId="77777777" w:rsidR="006C2FD2" w:rsidRDefault="006C2FD2">
      <w:pPr>
        <w:pStyle w:val="ConsPlusTitle"/>
        <w:jc w:val="center"/>
      </w:pPr>
      <w:r>
        <w:t>от 18 февраля 2020 г. N 23-ПП</w:t>
      </w:r>
    </w:p>
    <w:p w14:paraId="37606E8B" w14:textId="77777777" w:rsidR="006C2FD2" w:rsidRDefault="006C2FD2">
      <w:pPr>
        <w:pStyle w:val="ConsPlusTitle"/>
        <w:jc w:val="center"/>
      </w:pPr>
    </w:p>
    <w:p w14:paraId="097D937B" w14:textId="77777777" w:rsidR="006C2FD2" w:rsidRDefault="006C2FD2">
      <w:pPr>
        <w:pStyle w:val="ConsPlusTitle"/>
        <w:jc w:val="center"/>
      </w:pPr>
      <w:r>
        <w:t>ОБ УТВЕРЖДЕНИИ ПОЛОЖЕНИЯ О ПРЕДОСТАВЛЕНИИ СОЦИАЛЬНЫХ ВЫПЛАТ</w:t>
      </w:r>
    </w:p>
    <w:p w14:paraId="318F8603" w14:textId="77777777" w:rsidR="006C2FD2" w:rsidRDefault="006C2FD2">
      <w:pPr>
        <w:pStyle w:val="ConsPlusTitle"/>
        <w:jc w:val="center"/>
      </w:pPr>
      <w:r>
        <w:t>НА СТРОИТЕЛЬСТВО (ПРИОБРЕТЕНИЕ) ЖИЛЬЯ ГРАЖДАНАМ,</w:t>
      </w:r>
    </w:p>
    <w:p w14:paraId="6A1500FF" w14:textId="77777777" w:rsidR="006C2FD2" w:rsidRDefault="006C2FD2">
      <w:pPr>
        <w:pStyle w:val="ConsPlusTitle"/>
        <w:jc w:val="center"/>
      </w:pPr>
      <w:r>
        <w:t>ПРОЖИВАЮЩИМ НА СЕЛЬСКИХ ТЕРРИТОРИЯХ</w:t>
      </w:r>
    </w:p>
    <w:p w14:paraId="42D423A8" w14:textId="77777777" w:rsidR="006C2FD2" w:rsidRDefault="006C2F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2FD2" w14:paraId="1D1819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68C8E2" w14:textId="77777777" w:rsidR="006C2FD2" w:rsidRDefault="006C2F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EF72AC" w14:textId="77777777" w:rsidR="006C2FD2" w:rsidRDefault="006C2F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0F11E4" w14:textId="77777777" w:rsidR="006C2FD2" w:rsidRDefault="006C2FD2">
            <w:pPr>
              <w:pStyle w:val="ConsPlusNormal"/>
              <w:jc w:val="center"/>
            </w:pPr>
            <w:r>
              <w:rPr>
                <w:color w:val="392C69"/>
              </w:rPr>
              <w:t>Список изменяющих документов</w:t>
            </w:r>
          </w:p>
          <w:p w14:paraId="5F2E36C3" w14:textId="77777777" w:rsidR="006C2FD2" w:rsidRDefault="006C2FD2">
            <w:pPr>
              <w:pStyle w:val="ConsPlusNormal"/>
              <w:jc w:val="center"/>
            </w:pPr>
            <w:r>
              <w:rPr>
                <w:color w:val="392C69"/>
              </w:rPr>
              <w:t xml:space="preserve">(в ред. Постановлений Правительства КБР от 14.12.2020 </w:t>
            </w:r>
            <w:hyperlink r:id="rId5">
              <w:r>
                <w:rPr>
                  <w:color w:val="0000FF"/>
                </w:rPr>
                <w:t>N 279-ПП</w:t>
              </w:r>
            </w:hyperlink>
            <w:r>
              <w:rPr>
                <w:color w:val="392C69"/>
              </w:rPr>
              <w:t>,</w:t>
            </w:r>
          </w:p>
          <w:p w14:paraId="0AF7B601" w14:textId="77777777" w:rsidR="006C2FD2" w:rsidRDefault="006C2FD2">
            <w:pPr>
              <w:pStyle w:val="ConsPlusNormal"/>
              <w:jc w:val="center"/>
            </w:pPr>
            <w:r>
              <w:rPr>
                <w:color w:val="392C69"/>
              </w:rPr>
              <w:t xml:space="preserve">от 22.11.2024 </w:t>
            </w:r>
            <w:hyperlink r:id="rId6">
              <w:r>
                <w:rPr>
                  <w:color w:val="0000FF"/>
                </w:rPr>
                <w:t>N 182-ПП</w:t>
              </w:r>
            </w:hyperlink>
            <w:r>
              <w:rPr>
                <w:color w:val="392C69"/>
              </w:rPr>
              <w:t xml:space="preserve">, от 09.07.2025 </w:t>
            </w:r>
            <w:hyperlink r:id="rId7">
              <w:r>
                <w:rPr>
                  <w:color w:val="0000FF"/>
                </w:rPr>
                <w:t>N 100-ПП</w:t>
              </w:r>
            </w:hyperlink>
            <w:r>
              <w:rPr>
                <w:color w:val="392C69"/>
              </w:rPr>
              <w:t xml:space="preserve">, от 17.11.2025 </w:t>
            </w:r>
            <w:hyperlink r:id="rId8">
              <w:r>
                <w:rPr>
                  <w:color w:val="0000FF"/>
                </w:rPr>
                <w:t>N 189-ПП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C0DEBB3" w14:textId="77777777" w:rsidR="006C2FD2" w:rsidRDefault="006C2FD2">
            <w:pPr>
              <w:pStyle w:val="ConsPlusNormal"/>
            </w:pPr>
          </w:p>
        </w:tc>
      </w:tr>
    </w:tbl>
    <w:p w14:paraId="409FDD65" w14:textId="77777777" w:rsidR="006C2FD2" w:rsidRDefault="006C2FD2">
      <w:pPr>
        <w:pStyle w:val="ConsPlusNormal"/>
        <w:jc w:val="both"/>
      </w:pPr>
    </w:p>
    <w:p w14:paraId="4FFD49F3" w14:textId="77777777" w:rsidR="006C2FD2" w:rsidRDefault="006C2FD2">
      <w:pPr>
        <w:pStyle w:val="ConsPlusNormal"/>
        <w:ind w:firstLine="540"/>
        <w:jc w:val="both"/>
      </w:pPr>
      <w:r>
        <w:t xml:space="preserve">В целях реализации государственной </w:t>
      </w:r>
      <w:hyperlink r:id="rId9">
        <w:r>
          <w:rPr>
            <w:color w:val="0000FF"/>
          </w:rPr>
          <w:t>программы</w:t>
        </w:r>
      </w:hyperlink>
      <w:r>
        <w:t xml:space="preserve"> Российской Федерации "Комплексное развитие сельских территорий", утвержденной постановлением Правительства Российской Федерации от 31 мая 2019 г. N 696, Правительство Кабардино-Балкарской Республики постановляет:</w:t>
      </w:r>
    </w:p>
    <w:p w14:paraId="430ADC73" w14:textId="77777777" w:rsidR="006C2FD2" w:rsidRDefault="006C2FD2">
      <w:pPr>
        <w:pStyle w:val="ConsPlusNormal"/>
        <w:spacing w:before="220"/>
        <w:ind w:firstLine="540"/>
        <w:jc w:val="both"/>
      </w:pPr>
      <w:r>
        <w:t xml:space="preserve">1. Утвердить прилагаемое </w:t>
      </w:r>
      <w:hyperlink w:anchor="P41">
        <w:r>
          <w:rPr>
            <w:color w:val="0000FF"/>
          </w:rPr>
          <w:t>Положение</w:t>
        </w:r>
      </w:hyperlink>
      <w:r>
        <w:t xml:space="preserve"> о предоставлении социальных выплат на строительство (приобретение) жилья гражданам, проживающим на сельских территориях.</w:t>
      </w:r>
    </w:p>
    <w:p w14:paraId="12B7F435" w14:textId="77777777" w:rsidR="006C2FD2" w:rsidRDefault="006C2FD2">
      <w:pPr>
        <w:pStyle w:val="ConsPlusNormal"/>
        <w:spacing w:before="220"/>
        <w:ind w:firstLine="540"/>
        <w:jc w:val="both"/>
      </w:pPr>
      <w:r>
        <w:t xml:space="preserve">2. Определить Министерство сельского хозяйства Кабардино-Балкарской Республики уполномоченным органом исполнительной власти Кабардино-Балкарской Республики по реализации мероприятий по улучшению жилищных условий граждан, проживающих на сельских территориях, государственной </w:t>
      </w:r>
      <w:hyperlink r:id="rId10">
        <w:r>
          <w:rPr>
            <w:color w:val="0000FF"/>
          </w:rPr>
          <w:t>программы</w:t>
        </w:r>
      </w:hyperlink>
      <w:r>
        <w:t xml:space="preserve"> Российской Федерации "Комплексное развитие сельских территорий".</w:t>
      </w:r>
    </w:p>
    <w:p w14:paraId="36205338" w14:textId="77777777" w:rsidR="006C2FD2" w:rsidRDefault="006C2FD2">
      <w:pPr>
        <w:pStyle w:val="ConsPlusNormal"/>
        <w:jc w:val="both"/>
      </w:pPr>
      <w:r>
        <w:t xml:space="preserve">(в ред. </w:t>
      </w:r>
      <w:hyperlink r:id="rId11">
        <w:r>
          <w:rPr>
            <w:color w:val="0000FF"/>
          </w:rPr>
          <w:t>Постановления</w:t>
        </w:r>
      </w:hyperlink>
      <w:r>
        <w:t xml:space="preserve"> Правительства КБР от 09.07.2025 N 100-ПП)</w:t>
      </w:r>
    </w:p>
    <w:p w14:paraId="11256D81" w14:textId="77777777" w:rsidR="006C2FD2" w:rsidRDefault="006C2FD2">
      <w:pPr>
        <w:pStyle w:val="ConsPlusNormal"/>
        <w:spacing w:before="220"/>
        <w:ind w:firstLine="540"/>
        <w:jc w:val="both"/>
      </w:pPr>
      <w:r>
        <w:t>3. Признать утратившими силу постановления Правительства Кабардино-Балкарской Республики:</w:t>
      </w:r>
    </w:p>
    <w:p w14:paraId="63E69F64" w14:textId="77777777" w:rsidR="006C2FD2" w:rsidRDefault="006C2FD2">
      <w:pPr>
        <w:pStyle w:val="ConsPlusNormal"/>
        <w:spacing w:before="220"/>
        <w:ind w:firstLine="540"/>
        <w:jc w:val="both"/>
      </w:pPr>
      <w:r>
        <w:t xml:space="preserve">от 19 февраля 2014 г. </w:t>
      </w:r>
      <w:hyperlink r:id="rId12">
        <w:r>
          <w:rPr>
            <w:color w:val="0000FF"/>
          </w:rPr>
          <w:t>N 19-ПП</w:t>
        </w:r>
      </w:hyperlink>
      <w:r>
        <w:t xml:space="preserve"> "Об утверждении Положения о предоставлении социальных выплат на строительство (приобретение) жилья гражданам, проживающим в сельской местности, в том числе молодым семьям и молодым специалистам" ("Официальная Кабардино-Балкария", 2014, N 8);</w:t>
      </w:r>
    </w:p>
    <w:p w14:paraId="217D9BA4" w14:textId="77777777" w:rsidR="006C2FD2" w:rsidRDefault="006C2FD2">
      <w:pPr>
        <w:pStyle w:val="ConsPlusNormal"/>
        <w:spacing w:before="220"/>
        <w:ind w:firstLine="540"/>
        <w:jc w:val="both"/>
      </w:pPr>
      <w:r>
        <w:t xml:space="preserve">от 24 марта 2015 г. </w:t>
      </w:r>
      <w:hyperlink r:id="rId13">
        <w:r>
          <w:rPr>
            <w:color w:val="0000FF"/>
          </w:rPr>
          <w:t>N 60-ПП</w:t>
        </w:r>
      </w:hyperlink>
      <w:r>
        <w:t xml:space="preserve"> "О внесении изменений в Положение о предоставлении социальных выплат на строительство (приобретение) жилья гражданам Российской Федерации, проживающим в сельской местности, в том числе молодым семьям и молодым специалистам" ("Официальная Кабардино-Балкария", 2015, N 12);</w:t>
      </w:r>
    </w:p>
    <w:p w14:paraId="6AC8B406" w14:textId="77777777" w:rsidR="006C2FD2" w:rsidRDefault="006C2FD2">
      <w:pPr>
        <w:pStyle w:val="ConsPlusNormal"/>
        <w:spacing w:before="220"/>
        <w:ind w:firstLine="540"/>
        <w:jc w:val="both"/>
      </w:pPr>
      <w:r>
        <w:t xml:space="preserve">от 28 декабря 2016 г. </w:t>
      </w:r>
      <w:hyperlink r:id="rId14">
        <w:r>
          <w:rPr>
            <w:color w:val="0000FF"/>
          </w:rPr>
          <w:t>N 247-ПП</w:t>
        </w:r>
      </w:hyperlink>
      <w:r>
        <w:t xml:space="preserve"> "О внесении изменений в Положение о предоставлении социальных выплат на строительство (приобретение) жилья гражданам Российской Федерации, проживающим в сельской местности, в том числе молодым семьям и молодым специалистам" ("Официальная Кабардино-Балкария", 2017, N 1);</w:t>
      </w:r>
    </w:p>
    <w:p w14:paraId="30AF3507" w14:textId="77777777" w:rsidR="006C2FD2" w:rsidRDefault="006C2FD2">
      <w:pPr>
        <w:pStyle w:val="ConsPlusNormal"/>
        <w:spacing w:before="220"/>
        <w:ind w:firstLine="540"/>
        <w:jc w:val="both"/>
      </w:pPr>
      <w:r>
        <w:t xml:space="preserve">от 20 ноября 2017 г. </w:t>
      </w:r>
      <w:hyperlink r:id="rId15">
        <w:r>
          <w:rPr>
            <w:color w:val="0000FF"/>
          </w:rPr>
          <w:t>N 211-ПП</w:t>
        </w:r>
      </w:hyperlink>
      <w:r>
        <w:t xml:space="preserve"> "О внесении изменений в Положение о предоставлении социальных выплат на строительство (приобретение) жилья гражданам Российской Федерации, проживающим в сельской местности, в том числе молодым семьям и молодым специалистам" ("Официальная Кабардино-Балкария", 2017, N 44);</w:t>
      </w:r>
    </w:p>
    <w:p w14:paraId="4C922848" w14:textId="77777777" w:rsidR="006C2FD2" w:rsidRDefault="006C2FD2">
      <w:pPr>
        <w:pStyle w:val="ConsPlusNormal"/>
        <w:spacing w:before="220"/>
        <w:ind w:firstLine="540"/>
        <w:jc w:val="both"/>
      </w:pPr>
      <w:r>
        <w:t xml:space="preserve">от 5 марта 2018 г. </w:t>
      </w:r>
      <w:hyperlink r:id="rId16">
        <w:r>
          <w:rPr>
            <w:color w:val="0000FF"/>
          </w:rPr>
          <w:t>N 35-ПП</w:t>
        </w:r>
      </w:hyperlink>
      <w:r>
        <w:t xml:space="preserve"> "О внесении изменений в постановление Правительства </w:t>
      </w:r>
      <w:r>
        <w:lastRenderedPageBreak/>
        <w:t>Кабардино-Балкарской Республики от 19 февраля 2014 г. N 19-ПП" ("Официальная Кабардино-Балкария", 2018, N 9);</w:t>
      </w:r>
    </w:p>
    <w:p w14:paraId="1E202AB9" w14:textId="77777777" w:rsidR="006C2FD2" w:rsidRDefault="006C2FD2">
      <w:pPr>
        <w:pStyle w:val="ConsPlusNormal"/>
        <w:spacing w:before="220"/>
        <w:ind w:firstLine="540"/>
        <w:jc w:val="both"/>
      </w:pPr>
      <w:r>
        <w:t xml:space="preserve">от 22 апреля 2019 г. </w:t>
      </w:r>
      <w:hyperlink r:id="rId17">
        <w:r>
          <w:rPr>
            <w:color w:val="0000FF"/>
          </w:rPr>
          <w:t>N 72-ПП</w:t>
        </w:r>
      </w:hyperlink>
      <w:r>
        <w:t xml:space="preserve"> "О внесении изменений в постановление Правительства Кабардино-Балкарской Республики от 19 февраля 2014 г. N 19-ПП" ("Официальная Кабардино-Балкария", 2019, N 17);</w:t>
      </w:r>
    </w:p>
    <w:p w14:paraId="5313C982" w14:textId="77777777" w:rsidR="006C2FD2" w:rsidRDefault="006C2FD2">
      <w:pPr>
        <w:pStyle w:val="ConsPlusNormal"/>
        <w:spacing w:before="220"/>
        <w:ind w:firstLine="540"/>
        <w:jc w:val="both"/>
      </w:pPr>
      <w:r>
        <w:t xml:space="preserve">от 19 марта 2018 г. </w:t>
      </w:r>
      <w:hyperlink r:id="rId18">
        <w:r>
          <w:rPr>
            <w:color w:val="0000FF"/>
          </w:rPr>
          <w:t>N 45-ПП</w:t>
        </w:r>
      </w:hyperlink>
      <w:r>
        <w:t xml:space="preserve"> "Об утверждении Порядка формирования и утверждения списков участников мероприятий - получателей социальных выплат на строительство (приобретение) жилья в сельской местности и Порядка выдачи свидетельства о предоставлении социальной выплаты на строительство (приобретение) жилья гражданам, проживающим в сельской местности, в том числе молодым семьям и молодым специалистам" ("Официальная Кабардино-Балкария", 2018, N 11);</w:t>
      </w:r>
    </w:p>
    <w:p w14:paraId="392652F3" w14:textId="77777777" w:rsidR="006C2FD2" w:rsidRDefault="006C2FD2">
      <w:pPr>
        <w:pStyle w:val="ConsPlusNormal"/>
        <w:spacing w:before="220"/>
        <w:ind w:firstLine="540"/>
        <w:jc w:val="both"/>
      </w:pPr>
      <w:r>
        <w:t xml:space="preserve">от 22 апреля 2019 г. </w:t>
      </w:r>
      <w:hyperlink r:id="rId19">
        <w:r>
          <w:rPr>
            <w:color w:val="0000FF"/>
          </w:rPr>
          <w:t>N 73-ПП</w:t>
        </w:r>
      </w:hyperlink>
      <w:r>
        <w:t xml:space="preserve"> "О внесении изменений в постановление Правительства Кабардино-Балкарской Республики от 19 марта 2018 г. N 45-ПП" ("Официальная Кабардино-Балкария", 2019, N 17).</w:t>
      </w:r>
    </w:p>
    <w:p w14:paraId="0E48FC23" w14:textId="77777777" w:rsidR="006C2FD2" w:rsidRDefault="006C2FD2">
      <w:pPr>
        <w:pStyle w:val="ConsPlusNormal"/>
        <w:jc w:val="both"/>
      </w:pPr>
    </w:p>
    <w:p w14:paraId="20FD859C" w14:textId="77777777" w:rsidR="006C2FD2" w:rsidRDefault="006C2FD2">
      <w:pPr>
        <w:pStyle w:val="ConsPlusNormal"/>
        <w:jc w:val="right"/>
      </w:pPr>
      <w:r>
        <w:t>Председатель Правительства</w:t>
      </w:r>
    </w:p>
    <w:p w14:paraId="38FB82AC" w14:textId="77777777" w:rsidR="006C2FD2" w:rsidRDefault="006C2FD2">
      <w:pPr>
        <w:pStyle w:val="ConsPlusNormal"/>
        <w:jc w:val="right"/>
      </w:pPr>
      <w:r>
        <w:t>Кабардино-Балкарской Республики</w:t>
      </w:r>
    </w:p>
    <w:p w14:paraId="23D0C186" w14:textId="77777777" w:rsidR="006C2FD2" w:rsidRDefault="006C2FD2">
      <w:pPr>
        <w:pStyle w:val="ConsPlusNormal"/>
        <w:jc w:val="right"/>
      </w:pPr>
      <w:proofErr w:type="spellStart"/>
      <w:r>
        <w:t>А.МУСУКОВ</w:t>
      </w:r>
      <w:proofErr w:type="spellEnd"/>
    </w:p>
    <w:p w14:paraId="1A9CFEA2" w14:textId="77777777" w:rsidR="006C2FD2" w:rsidRDefault="006C2FD2">
      <w:pPr>
        <w:pStyle w:val="ConsPlusNormal"/>
        <w:jc w:val="right"/>
      </w:pPr>
    </w:p>
    <w:p w14:paraId="13E1553C" w14:textId="77777777" w:rsidR="006C2FD2" w:rsidRDefault="006C2FD2">
      <w:pPr>
        <w:pStyle w:val="ConsPlusNormal"/>
        <w:jc w:val="right"/>
      </w:pPr>
    </w:p>
    <w:p w14:paraId="468FA41B" w14:textId="77777777" w:rsidR="006C2FD2" w:rsidRDefault="006C2FD2">
      <w:pPr>
        <w:pStyle w:val="ConsPlusNormal"/>
        <w:jc w:val="right"/>
      </w:pPr>
    </w:p>
    <w:p w14:paraId="0F977A53" w14:textId="77777777" w:rsidR="006C2FD2" w:rsidRDefault="006C2FD2">
      <w:pPr>
        <w:pStyle w:val="ConsPlusNormal"/>
        <w:jc w:val="right"/>
      </w:pPr>
    </w:p>
    <w:p w14:paraId="413C85D0" w14:textId="77777777" w:rsidR="006C2FD2" w:rsidRDefault="006C2FD2">
      <w:pPr>
        <w:pStyle w:val="ConsPlusNormal"/>
        <w:jc w:val="right"/>
      </w:pPr>
    </w:p>
    <w:p w14:paraId="49E6573A" w14:textId="77777777" w:rsidR="006C2FD2" w:rsidRDefault="006C2FD2">
      <w:pPr>
        <w:pStyle w:val="ConsPlusNormal"/>
        <w:jc w:val="right"/>
        <w:outlineLvl w:val="0"/>
      </w:pPr>
      <w:r>
        <w:t>Утверждено</w:t>
      </w:r>
    </w:p>
    <w:p w14:paraId="24AD1DAB" w14:textId="77777777" w:rsidR="006C2FD2" w:rsidRDefault="006C2FD2">
      <w:pPr>
        <w:pStyle w:val="ConsPlusNormal"/>
        <w:jc w:val="right"/>
      </w:pPr>
      <w:r>
        <w:t>постановлением</w:t>
      </w:r>
    </w:p>
    <w:p w14:paraId="2057FB8B" w14:textId="77777777" w:rsidR="006C2FD2" w:rsidRDefault="006C2FD2">
      <w:pPr>
        <w:pStyle w:val="ConsPlusNormal"/>
        <w:jc w:val="right"/>
      </w:pPr>
      <w:r>
        <w:t>Правительства</w:t>
      </w:r>
    </w:p>
    <w:p w14:paraId="6A59D5D7" w14:textId="77777777" w:rsidR="006C2FD2" w:rsidRDefault="006C2FD2">
      <w:pPr>
        <w:pStyle w:val="ConsPlusNormal"/>
        <w:jc w:val="right"/>
      </w:pPr>
      <w:r>
        <w:t>Кабардино-Балкарской Республики</w:t>
      </w:r>
    </w:p>
    <w:p w14:paraId="136D8ADA" w14:textId="77777777" w:rsidR="006C2FD2" w:rsidRDefault="006C2FD2">
      <w:pPr>
        <w:pStyle w:val="ConsPlusNormal"/>
        <w:jc w:val="right"/>
      </w:pPr>
      <w:r>
        <w:t>от 18 февраля 2020 г. N 23-ПП</w:t>
      </w:r>
    </w:p>
    <w:p w14:paraId="6C747654" w14:textId="77777777" w:rsidR="006C2FD2" w:rsidRDefault="006C2FD2">
      <w:pPr>
        <w:pStyle w:val="ConsPlusNormal"/>
        <w:jc w:val="both"/>
      </w:pPr>
    </w:p>
    <w:p w14:paraId="4AEC6A01" w14:textId="77777777" w:rsidR="006C2FD2" w:rsidRDefault="006C2FD2">
      <w:pPr>
        <w:pStyle w:val="ConsPlusTitle"/>
        <w:jc w:val="center"/>
      </w:pPr>
      <w:bookmarkStart w:id="0" w:name="P41"/>
      <w:bookmarkEnd w:id="0"/>
      <w:r>
        <w:t>ПОЛОЖЕНИЕ</w:t>
      </w:r>
    </w:p>
    <w:p w14:paraId="6AAB7B02" w14:textId="77777777" w:rsidR="006C2FD2" w:rsidRDefault="006C2FD2">
      <w:pPr>
        <w:pStyle w:val="ConsPlusTitle"/>
        <w:jc w:val="center"/>
      </w:pPr>
      <w:r>
        <w:t>О ПРЕДОСТАВЛЕНИИ СОЦИАЛЬНЫХ ВЫПЛАТ НА СТРОИТЕЛЬСТВО</w:t>
      </w:r>
    </w:p>
    <w:p w14:paraId="4F9AE2FA" w14:textId="77777777" w:rsidR="006C2FD2" w:rsidRDefault="006C2FD2">
      <w:pPr>
        <w:pStyle w:val="ConsPlusTitle"/>
        <w:jc w:val="center"/>
      </w:pPr>
      <w:r>
        <w:t>(ПРИОБРЕТЕНИЕ) ЖИЛЬЯ ГРАЖДАНАМ, ПРОЖИВАЮЩИМ</w:t>
      </w:r>
    </w:p>
    <w:p w14:paraId="04027634" w14:textId="77777777" w:rsidR="006C2FD2" w:rsidRDefault="006C2FD2">
      <w:pPr>
        <w:pStyle w:val="ConsPlusTitle"/>
        <w:jc w:val="center"/>
      </w:pPr>
      <w:r>
        <w:t>НА СЕЛЬСКИХ ТЕРРИТОРИЯХ</w:t>
      </w:r>
    </w:p>
    <w:p w14:paraId="6D7D5326" w14:textId="77777777" w:rsidR="006C2FD2" w:rsidRDefault="006C2F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2FD2" w14:paraId="0038C7D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EBC3B9" w14:textId="77777777" w:rsidR="006C2FD2" w:rsidRDefault="006C2F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C09834" w14:textId="77777777" w:rsidR="006C2FD2" w:rsidRDefault="006C2F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9BD071" w14:textId="77777777" w:rsidR="006C2FD2" w:rsidRDefault="006C2FD2">
            <w:pPr>
              <w:pStyle w:val="ConsPlusNormal"/>
              <w:jc w:val="center"/>
            </w:pPr>
            <w:r>
              <w:rPr>
                <w:color w:val="392C69"/>
              </w:rPr>
              <w:t>Список изменяющих документов</w:t>
            </w:r>
          </w:p>
          <w:p w14:paraId="3D9858D1" w14:textId="77777777" w:rsidR="006C2FD2" w:rsidRDefault="006C2FD2">
            <w:pPr>
              <w:pStyle w:val="ConsPlusNormal"/>
              <w:jc w:val="center"/>
            </w:pPr>
            <w:r>
              <w:rPr>
                <w:color w:val="392C69"/>
              </w:rPr>
              <w:t xml:space="preserve">(в ред. Постановлений Правительства КБР от 14.12.2020 </w:t>
            </w:r>
            <w:hyperlink r:id="rId20">
              <w:r>
                <w:rPr>
                  <w:color w:val="0000FF"/>
                </w:rPr>
                <w:t>N 279-ПП</w:t>
              </w:r>
            </w:hyperlink>
            <w:r>
              <w:rPr>
                <w:color w:val="392C69"/>
              </w:rPr>
              <w:t>,</w:t>
            </w:r>
          </w:p>
          <w:p w14:paraId="189414A2" w14:textId="77777777" w:rsidR="006C2FD2" w:rsidRDefault="006C2FD2">
            <w:pPr>
              <w:pStyle w:val="ConsPlusNormal"/>
              <w:jc w:val="center"/>
            </w:pPr>
            <w:r>
              <w:rPr>
                <w:color w:val="392C69"/>
              </w:rPr>
              <w:t xml:space="preserve">от 22.11.2024 </w:t>
            </w:r>
            <w:hyperlink r:id="rId21">
              <w:r>
                <w:rPr>
                  <w:color w:val="0000FF"/>
                </w:rPr>
                <w:t>N 182-ПП</w:t>
              </w:r>
            </w:hyperlink>
            <w:r>
              <w:rPr>
                <w:color w:val="392C69"/>
              </w:rPr>
              <w:t xml:space="preserve">, от 17.11.2025 </w:t>
            </w:r>
            <w:hyperlink r:id="rId22">
              <w:r>
                <w:rPr>
                  <w:color w:val="0000FF"/>
                </w:rPr>
                <w:t>N 189-ПП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3E84201" w14:textId="77777777" w:rsidR="006C2FD2" w:rsidRDefault="006C2FD2">
            <w:pPr>
              <w:pStyle w:val="ConsPlusNormal"/>
            </w:pPr>
          </w:p>
        </w:tc>
      </w:tr>
    </w:tbl>
    <w:p w14:paraId="1D57C579" w14:textId="77777777" w:rsidR="006C2FD2" w:rsidRDefault="006C2FD2">
      <w:pPr>
        <w:pStyle w:val="ConsPlusNormal"/>
        <w:jc w:val="both"/>
      </w:pPr>
    </w:p>
    <w:p w14:paraId="4B3F6D2D" w14:textId="77777777" w:rsidR="006C2FD2" w:rsidRDefault="006C2FD2">
      <w:pPr>
        <w:pStyle w:val="ConsPlusTitle"/>
        <w:jc w:val="center"/>
        <w:outlineLvl w:val="1"/>
      </w:pPr>
      <w:r>
        <w:t>I. Общие положения</w:t>
      </w:r>
    </w:p>
    <w:p w14:paraId="5B4C44BE" w14:textId="77777777" w:rsidR="006C2FD2" w:rsidRDefault="006C2FD2">
      <w:pPr>
        <w:pStyle w:val="ConsPlusNormal"/>
        <w:jc w:val="both"/>
      </w:pPr>
    </w:p>
    <w:p w14:paraId="17F60E5C" w14:textId="77777777" w:rsidR="006C2FD2" w:rsidRDefault="006C2FD2">
      <w:pPr>
        <w:pStyle w:val="ConsPlusNormal"/>
        <w:ind w:firstLine="540"/>
        <w:jc w:val="both"/>
      </w:pPr>
      <w:r>
        <w:t>1. Настоящее Положение устанавливает порядок предоставления социальных выплат на строительство (приобретение) жилья, в том числе путем участия в долевом строительстве, гражданам Российской Федерации (далее - граждане), проживающим и работающим на сельских территориях либо изъявившим желание переехать на постоянное место жительства на сельские территории и работать там (далее - социальные выплаты).</w:t>
      </w:r>
    </w:p>
    <w:p w14:paraId="55919106" w14:textId="77777777" w:rsidR="006C2FD2" w:rsidRDefault="006C2FD2">
      <w:pPr>
        <w:pStyle w:val="ConsPlusNormal"/>
        <w:spacing w:before="220"/>
        <w:ind w:firstLine="540"/>
        <w:jc w:val="both"/>
      </w:pPr>
      <w:r>
        <w:t>2. Используемые в настоящем Положении основные понятия означают следующее:</w:t>
      </w:r>
    </w:p>
    <w:p w14:paraId="4C757676" w14:textId="77777777" w:rsidR="006C2FD2" w:rsidRDefault="006C2FD2">
      <w:pPr>
        <w:pStyle w:val="ConsPlusNormal"/>
        <w:spacing w:before="220"/>
        <w:ind w:firstLine="540"/>
        <w:jc w:val="both"/>
      </w:pPr>
      <w: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округов (за исключением городского округа Нальчик) и городских поселений;</w:t>
      </w:r>
    </w:p>
    <w:p w14:paraId="514E5A31" w14:textId="77777777" w:rsidR="006C2FD2" w:rsidRDefault="006C2FD2">
      <w:pPr>
        <w:pStyle w:val="ConsPlusNormal"/>
        <w:spacing w:before="220"/>
        <w:ind w:firstLine="540"/>
        <w:jc w:val="both"/>
      </w:pPr>
      <w:r>
        <w:lastRenderedPageBreak/>
        <w:t>"гражданин" - физическое лицо, являющееся гражданином Российской Федерации. К членам семьи гражданина в целях настоящего Положения относятся постоянно проживающие (зарегистрированные по месту жительства) совместно с ним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14:paraId="45E6F506" w14:textId="77777777" w:rsidR="006C2FD2" w:rsidRDefault="006C2FD2">
      <w:pPr>
        <w:pStyle w:val="ConsPlusNormal"/>
        <w:spacing w:before="220"/>
        <w:ind w:firstLine="540"/>
        <w:jc w:val="both"/>
      </w:pPr>
      <w:r>
        <w:t xml:space="preserve">"агропромышленный комплекс" - деятельность сельскохозяйственных товаропроизводителей, признанных таковыми в соответствии со </w:t>
      </w:r>
      <w:hyperlink r:id="rId23">
        <w:r>
          <w:rPr>
            <w:color w:val="0000FF"/>
          </w:rPr>
          <w:t>статьей 3</w:t>
        </w:r>
      </w:hyperlink>
      <w:r>
        <w:t xml:space="preserve"> Федерального закона "О развитии сельского хозяйства", за исключением граждан, ведущих личное подсобное хозяйство, а также деятельность организаций и индивидуальных предпринимателей, осуществляющих первичную и (или) последующую (промышленную) переработку сельскохозяйственной продукции и ее реализацию в соответствии с перечнем, утвержденным Правительством Российской Федерации в соответствии с </w:t>
      </w:r>
      <w:hyperlink r:id="rId24">
        <w:r>
          <w:rPr>
            <w:color w:val="0000FF"/>
          </w:rPr>
          <w:t>частью 1 статьи 3</w:t>
        </w:r>
      </w:hyperlink>
      <w:r>
        <w:t xml:space="preserve"> указанного Федерального закона, при условии, что доля дохода от реализации этой продукции в доходе указанных организаций и индивидуальных предпринимателей составляет не менее 70 процентов за календарный год;</w:t>
      </w:r>
    </w:p>
    <w:p w14:paraId="4852BE3F" w14:textId="77777777" w:rsidR="006C2FD2" w:rsidRDefault="006C2FD2">
      <w:pPr>
        <w:pStyle w:val="ConsPlusNormal"/>
        <w:spacing w:before="220"/>
        <w:ind w:firstLine="540"/>
        <w:jc w:val="both"/>
      </w:pPr>
      <w:r>
        <w:t>"социальная сфера" - организации независимо от их организационно-правовой формы, а также индивидуальные предприниматели, выполняющие работы или оказывающие услуги на сельских территориях в области здравоохранения, образования, социального обслуживания, культуры, физической культуры и спорта.</w:t>
      </w:r>
    </w:p>
    <w:p w14:paraId="29595346" w14:textId="77777777" w:rsidR="006C2FD2" w:rsidRDefault="006C2FD2">
      <w:pPr>
        <w:pStyle w:val="ConsPlusNormal"/>
        <w:spacing w:before="220"/>
        <w:ind w:firstLine="540"/>
        <w:jc w:val="both"/>
      </w:pPr>
      <w:r>
        <w:t>3. Социальные выплаты гражданам предоставляются за счет средств федерального бюджета и республиканского бюджета Кабардино-Балкарской Республики.</w:t>
      </w:r>
    </w:p>
    <w:p w14:paraId="62DC7CD8" w14:textId="77777777" w:rsidR="006C2FD2" w:rsidRDefault="006C2FD2">
      <w:pPr>
        <w:pStyle w:val="ConsPlusNormal"/>
        <w:spacing w:before="220"/>
        <w:ind w:firstLine="540"/>
        <w:jc w:val="both"/>
      </w:pPr>
      <w:r>
        <w:t>4. Социальные выплаты не предоставляются гражданам, а также членам их семей, ранее реализовавшим право на улучшение жилищных условий на сельских территориях с использованием средств социальных выплат или иной формы государственной поддержки за счет федерального бюджета, республиканского бюджета Кабардино-Балкарской Республики, предоставленных на улучшение жилищных условий.</w:t>
      </w:r>
    </w:p>
    <w:p w14:paraId="3FAE5132" w14:textId="77777777" w:rsidR="006C2FD2" w:rsidRDefault="006C2FD2">
      <w:pPr>
        <w:pStyle w:val="ConsPlusNormal"/>
        <w:spacing w:before="220"/>
        <w:ind w:firstLine="540"/>
        <w:jc w:val="both"/>
      </w:pPr>
      <w:r>
        <w:t>Социальные выплаты на улучшение жилищных условий на сельских территориях не предоставляются гражданам, перед которыми государство имеет обязательства по обеспечению жильем в соответствии с законодательством Российской Федерации.</w:t>
      </w:r>
    </w:p>
    <w:p w14:paraId="1D6DC621" w14:textId="77777777" w:rsidR="006C2FD2" w:rsidRDefault="006C2FD2">
      <w:pPr>
        <w:pStyle w:val="ConsPlusNormal"/>
        <w:jc w:val="both"/>
      </w:pPr>
    </w:p>
    <w:p w14:paraId="1756A719" w14:textId="77777777" w:rsidR="006C2FD2" w:rsidRDefault="006C2FD2">
      <w:pPr>
        <w:pStyle w:val="ConsPlusTitle"/>
        <w:jc w:val="center"/>
        <w:outlineLvl w:val="1"/>
      </w:pPr>
      <w:r>
        <w:t>II. Порядок предоставления социальных выплат</w:t>
      </w:r>
    </w:p>
    <w:p w14:paraId="72552C04" w14:textId="77777777" w:rsidR="006C2FD2" w:rsidRDefault="006C2FD2">
      <w:pPr>
        <w:pStyle w:val="ConsPlusNormal"/>
        <w:jc w:val="both"/>
      </w:pPr>
    </w:p>
    <w:p w14:paraId="48868FA9" w14:textId="77777777" w:rsidR="006C2FD2" w:rsidRDefault="006C2FD2">
      <w:pPr>
        <w:pStyle w:val="ConsPlusNormal"/>
        <w:ind w:firstLine="540"/>
        <w:jc w:val="both"/>
      </w:pPr>
      <w:bookmarkStart w:id="1" w:name="P63"/>
      <w:bookmarkEnd w:id="1"/>
      <w:r>
        <w:t>5. Право на получение социальной выплаты имеет:</w:t>
      </w:r>
    </w:p>
    <w:p w14:paraId="6D422A1F" w14:textId="77777777" w:rsidR="006C2FD2" w:rsidRDefault="006C2FD2">
      <w:pPr>
        <w:pStyle w:val="ConsPlusNormal"/>
        <w:spacing w:before="220"/>
        <w:ind w:firstLine="540"/>
        <w:jc w:val="both"/>
      </w:pPr>
      <w:bookmarkStart w:id="2" w:name="P64"/>
      <w:bookmarkEnd w:id="2"/>
      <w:r>
        <w:t>а) гражданин, постоянно проживающий на сельских территориях (подтверждается регистрацией в установленном порядке по месту жительства) и при этом:</w:t>
      </w:r>
    </w:p>
    <w:p w14:paraId="1E56DE66" w14:textId="77777777" w:rsidR="006C2FD2" w:rsidRDefault="006C2FD2">
      <w:pPr>
        <w:pStyle w:val="ConsPlusNormal"/>
        <w:spacing w:before="220"/>
        <w:ind w:firstLine="540"/>
        <w:jc w:val="both"/>
      </w:pPr>
      <w:r>
        <w:t xml:space="preserve">осуществляющий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высшее или среднее ветеринарное образование, на сельских территориях (непрерывно в организациях одной сферы деятельности в течение не менее одного года на дату включения в сводные списки участников мероприятий по улучшению жилищных условий граждан, проживающих на сельских территориях, - получателей социальных выплат, формируемые в соответствии с </w:t>
      </w:r>
      <w:hyperlink w:anchor="P165">
        <w:r>
          <w:rPr>
            <w:color w:val="0000FF"/>
          </w:rPr>
          <w:t>пунктом 24</w:t>
        </w:r>
      </w:hyperlink>
      <w:r>
        <w:t xml:space="preserve"> настоящего Положения) (далее соответственно - участники мероприятий, сводный список). Форма сводного списка утверждается Министерством сельского хозяйства Российской Федерации;</w:t>
      </w:r>
    </w:p>
    <w:p w14:paraId="059EC1B4" w14:textId="77777777" w:rsidR="006C2FD2" w:rsidRDefault="006C2FD2">
      <w:pPr>
        <w:pStyle w:val="ConsPlusNormal"/>
        <w:jc w:val="both"/>
      </w:pPr>
      <w:r>
        <w:t xml:space="preserve">(в ред. </w:t>
      </w:r>
      <w:hyperlink r:id="rId25">
        <w:r>
          <w:rPr>
            <w:color w:val="0000FF"/>
          </w:rPr>
          <w:t>Постановления</w:t>
        </w:r>
      </w:hyperlink>
      <w:r>
        <w:t xml:space="preserve"> Правительства КБР от 14.12.2020 N 279-ПП)</w:t>
      </w:r>
    </w:p>
    <w:p w14:paraId="3679D748" w14:textId="77777777" w:rsidR="006C2FD2" w:rsidRDefault="006C2FD2">
      <w:pPr>
        <w:pStyle w:val="ConsPlusNormal"/>
        <w:spacing w:before="220"/>
        <w:ind w:firstLine="540"/>
        <w:jc w:val="both"/>
      </w:pPr>
      <w:r>
        <w:lastRenderedPageBreak/>
        <w:t xml:space="preserve">имеющий собственные и (или) заемные средства в размере не менее 30 процентов от расчетной стоимости строительства (приобретения) жилья, определяемой в соответствии с </w:t>
      </w:r>
      <w:hyperlink w:anchor="P114">
        <w:r>
          <w:rPr>
            <w:color w:val="0000FF"/>
          </w:rPr>
          <w:t>пунктом 14</w:t>
        </w:r>
      </w:hyperlink>
      <w:r>
        <w:t xml:space="preserve"> настоящего Положения, а также средства, необходимые для строительства (приобретения) жилья в случае, предусмотренном </w:t>
      </w:r>
      <w:hyperlink w:anchor="P121">
        <w:r>
          <w:rPr>
            <w:color w:val="0000FF"/>
          </w:rPr>
          <w:t>пунктом 18</w:t>
        </w:r>
      </w:hyperlink>
      <w:r>
        <w:t xml:space="preserve"> настоящего Положения. В качестве собственных средств гражданином могут быть использованы средства (часть средств) материнского (семейного) капитала в порядке, установленном </w:t>
      </w:r>
      <w:hyperlink r:id="rId26">
        <w:r>
          <w:rPr>
            <w:color w:val="0000FF"/>
          </w:rPr>
          <w:t>Правилами</w:t>
        </w:r>
      </w:hyperlink>
      <w:r>
        <w:t xml:space="preserve">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N 862. В качестве заемных средств не могут быть использованы средства жилищных (ипотечных) кредитов (займов), по которым в рамках государственной </w:t>
      </w:r>
      <w:hyperlink r:id="rId27">
        <w:r>
          <w:rPr>
            <w:color w:val="0000FF"/>
          </w:rPr>
          <w:t>программы</w:t>
        </w:r>
      </w:hyperlink>
      <w:r>
        <w:t xml:space="preserve">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w:t>
      </w:r>
      <w:hyperlink r:id="rId28">
        <w:r>
          <w:rPr>
            <w:color w:val="0000FF"/>
          </w:rPr>
          <w:t>"</w:t>
        </w:r>
        <w:proofErr w:type="spellStart"/>
        <w:r>
          <w:rPr>
            <w:color w:val="0000FF"/>
          </w:rPr>
          <w:t>ДОМ.РФ</w:t>
        </w:r>
        <w:proofErr w:type="spellEnd"/>
        <w:r>
          <w:rPr>
            <w:color w:val="0000FF"/>
          </w:rPr>
          <w:t>"</w:t>
        </w:r>
      </w:hyperlink>
      <w:r>
        <w:t xml:space="preserve"> на возмещение недополученных доходов кредитных организаций, акционерного общества </w:t>
      </w:r>
      <w:hyperlink r:id="rId29">
        <w:r>
          <w:rPr>
            <w:color w:val="0000FF"/>
          </w:rPr>
          <w:t>"</w:t>
        </w:r>
        <w:proofErr w:type="spellStart"/>
        <w:r>
          <w:rPr>
            <w:color w:val="0000FF"/>
          </w:rPr>
          <w:t>ДОМ.РФ</w:t>
        </w:r>
        <w:proofErr w:type="spellEnd"/>
        <w:r>
          <w:rPr>
            <w:color w:val="0000FF"/>
          </w:rPr>
          <w:t>"</w:t>
        </w:r>
      </w:hyperlink>
      <w:r>
        <w:t>;</w:t>
      </w:r>
    </w:p>
    <w:p w14:paraId="7B44A42B" w14:textId="77777777" w:rsidR="006C2FD2" w:rsidRDefault="006C2FD2">
      <w:pPr>
        <w:pStyle w:val="ConsPlusNormal"/>
        <w:jc w:val="both"/>
      </w:pPr>
      <w:r>
        <w:t xml:space="preserve">(в ред. </w:t>
      </w:r>
      <w:hyperlink r:id="rId30">
        <w:r>
          <w:rPr>
            <w:color w:val="0000FF"/>
          </w:rPr>
          <w:t>Постановления</w:t>
        </w:r>
      </w:hyperlink>
      <w:r>
        <w:t xml:space="preserve"> Правительства КБР от 14.12.2020 N 279-ПП)</w:t>
      </w:r>
    </w:p>
    <w:p w14:paraId="135AFC9C" w14:textId="77777777" w:rsidR="006C2FD2" w:rsidRDefault="006C2FD2">
      <w:pPr>
        <w:pStyle w:val="ConsPlusNormal"/>
        <w:spacing w:before="220"/>
        <w:ind w:firstLine="540"/>
        <w:jc w:val="both"/>
      </w:pPr>
      <w:r>
        <w:t xml:space="preserve">признанный нуждающимся в улучшении жилищных условий. В целях настоящего Положения признание граждан нуждающимися в улучшении жилищных условий осуществляется органами местного самоуправления по месту их постоянного жительства (регистрации по месту жительства) на основании </w:t>
      </w:r>
      <w:hyperlink r:id="rId31">
        <w:r>
          <w:rPr>
            <w:color w:val="0000FF"/>
          </w:rPr>
          <w:t>статьи 51</w:t>
        </w:r>
      </w:hyperlink>
      <w:r>
        <w:t xml:space="preserve">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p>
    <w:p w14:paraId="2499B13C" w14:textId="77777777" w:rsidR="006C2FD2" w:rsidRDefault="006C2FD2">
      <w:pPr>
        <w:pStyle w:val="ConsPlusNormal"/>
        <w:spacing w:before="220"/>
        <w:ind w:firstLine="540"/>
        <w:jc w:val="both"/>
      </w:pPr>
      <w:bookmarkStart w:id="3" w:name="P70"/>
      <w:bookmarkEnd w:id="3"/>
      <w:r>
        <w:t>б) гражданин, изъявивший желание постоянно проживать на сельских территориях и при этом:</w:t>
      </w:r>
    </w:p>
    <w:p w14:paraId="373105FE" w14:textId="77777777" w:rsidR="006C2FD2" w:rsidRDefault="006C2FD2">
      <w:pPr>
        <w:pStyle w:val="ConsPlusNormal"/>
        <w:spacing w:before="220"/>
        <w:ind w:firstLine="540"/>
        <w:jc w:val="both"/>
      </w:pPr>
      <w:r>
        <w:t>осуществляющий на сельских территориях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высшее или среднее ветеринарное образование;</w:t>
      </w:r>
    </w:p>
    <w:p w14:paraId="6EBFA7C7" w14:textId="77777777" w:rsidR="006C2FD2" w:rsidRDefault="006C2FD2">
      <w:pPr>
        <w:pStyle w:val="ConsPlusNormal"/>
        <w:spacing w:before="220"/>
        <w:ind w:firstLine="540"/>
        <w:jc w:val="both"/>
      </w:pPr>
      <w:r>
        <w:t>переехавший из другого муниципального района, городского поселения, городского округа на сельские территории в границах соответствующего муниципального района (городского поселения, городского округа) для работы или осуществления индивидуальной предпринимательской деятельности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высшее или среднее ветеринарное образование;</w:t>
      </w:r>
    </w:p>
    <w:p w14:paraId="49947A93" w14:textId="77777777" w:rsidR="006C2FD2" w:rsidRDefault="006C2FD2">
      <w:pPr>
        <w:pStyle w:val="ConsPlusNormal"/>
        <w:spacing w:before="220"/>
        <w:ind w:firstLine="540"/>
        <w:jc w:val="both"/>
      </w:pPr>
      <w:r>
        <w:t xml:space="preserve">имеющий собственные и (или) заемные средства в размере не менее 30 процентов от расчетной стоимости строительства (приобретения) жилья, определяемой в соответствии с </w:t>
      </w:r>
      <w:hyperlink w:anchor="P114">
        <w:r>
          <w:rPr>
            <w:color w:val="0000FF"/>
          </w:rPr>
          <w:t>пунктом 14</w:t>
        </w:r>
      </w:hyperlink>
      <w:r>
        <w:t xml:space="preserve"> настоящего Положения, а также средств, необходимых для строительства (приобретения) жилья в случае, предусмотренном </w:t>
      </w:r>
      <w:hyperlink w:anchor="P121">
        <w:r>
          <w:rPr>
            <w:color w:val="0000FF"/>
          </w:rPr>
          <w:t>пунктом 18</w:t>
        </w:r>
      </w:hyperlink>
      <w:r>
        <w:t xml:space="preserve"> настоящего Положения. В качестве собственных средств гражданином могут быть использованы средства (часть средств) материнского (семейного) капитала в порядке, установленном </w:t>
      </w:r>
      <w:hyperlink r:id="rId32">
        <w:r>
          <w:rPr>
            <w:color w:val="0000FF"/>
          </w:rPr>
          <w:t>Правилами</w:t>
        </w:r>
      </w:hyperlink>
      <w:r>
        <w:t xml:space="preserve">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N 862. В качестве заемных средств не могут быть использованы средства жилищных (ипотечных) кредитов (займов), по которым в рамках государственной программы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w:t>
      </w:r>
      <w:hyperlink r:id="rId33">
        <w:r>
          <w:rPr>
            <w:color w:val="0000FF"/>
          </w:rPr>
          <w:t>"</w:t>
        </w:r>
        <w:proofErr w:type="spellStart"/>
        <w:r>
          <w:rPr>
            <w:color w:val="0000FF"/>
          </w:rPr>
          <w:t>ДОМ.РФ</w:t>
        </w:r>
        <w:proofErr w:type="spellEnd"/>
        <w:r>
          <w:rPr>
            <w:color w:val="0000FF"/>
          </w:rPr>
          <w:t>"</w:t>
        </w:r>
      </w:hyperlink>
      <w:r>
        <w:t xml:space="preserve"> на возмещение недополученных доходов кредитных организаций, акционерного общества </w:t>
      </w:r>
      <w:hyperlink r:id="rId34">
        <w:r>
          <w:rPr>
            <w:color w:val="0000FF"/>
          </w:rPr>
          <w:t>"</w:t>
        </w:r>
        <w:proofErr w:type="spellStart"/>
        <w:r>
          <w:rPr>
            <w:color w:val="0000FF"/>
          </w:rPr>
          <w:t>ДОМ.РФ</w:t>
        </w:r>
        <w:proofErr w:type="spellEnd"/>
        <w:r>
          <w:rPr>
            <w:color w:val="0000FF"/>
          </w:rPr>
          <w:t>"</w:t>
        </w:r>
      </w:hyperlink>
      <w:r>
        <w:t>;</w:t>
      </w:r>
    </w:p>
    <w:p w14:paraId="602F27DA" w14:textId="77777777" w:rsidR="006C2FD2" w:rsidRDefault="006C2FD2">
      <w:pPr>
        <w:pStyle w:val="ConsPlusNormal"/>
        <w:spacing w:before="220"/>
        <w:ind w:firstLine="540"/>
        <w:jc w:val="both"/>
      </w:pPr>
      <w:r>
        <w:t xml:space="preserve">проживающий на сельских территориях в границах соответствующего муниципального района (городского поселения, городского округа), в который гражданин изъявил желание </w:t>
      </w:r>
      <w:r>
        <w:lastRenderedPageBreak/>
        <w:t>переехать на постоянное место жительства, на условиях найма, аренды, безвозмездного пользования либо на иных основаниях, предусмотренных законодательством Российской Федерации;</w:t>
      </w:r>
    </w:p>
    <w:p w14:paraId="0C18B6DB" w14:textId="77777777" w:rsidR="006C2FD2" w:rsidRDefault="006C2FD2">
      <w:pPr>
        <w:pStyle w:val="ConsPlusNormal"/>
        <w:spacing w:before="220"/>
        <w:ind w:firstLine="540"/>
        <w:jc w:val="both"/>
      </w:pPr>
      <w:r>
        <w:t>зарегистрированный по месту пребывания в соответствии с законодательством Российской Федерации на сельских территориях в границах соответствующего муниципального района (городского поселения, городского округа), на которые гражданин изъявил желание переехать на постоянное место жительства;</w:t>
      </w:r>
    </w:p>
    <w:p w14:paraId="2B2BAF2D" w14:textId="77777777" w:rsidR="006C2FD2" w:rsidRDefault="006C2FD2">
      <w:pPr>
        <w:pStyle w:val="ConsPlusNormal"/>
        <w:spacing w:before="220"/>
        <w:ind w:firstLine="540"/>
        <w:jc w:val="both"/>
      </w:pPr>
      <w:r>
        <w:t>не имеющий в собственности жилого помещения (жилого дома) на сельских территориях в границах муниципального района (городского поселения, городского округа), на которые гражданин изъявил желание переехать на постоянное место жительства.</w:t>
      </w:r>
    </w:p>
    <w:p w14:paraId="45EC0CFE" w14:textId="77777777" w:rsidR="006C2FD2" w:rsidRDefault="006C2FD2">
      <w:pPr>
        <w:pStyle w:val="ConsPlusNormal"/>
        <w:jc w:val="both"/>
      </w:pPr>
      <w:r>
        <w:t>(</w:t>
      </w:r>
      <w:proofErr w:type="spellStart"/>
      <w:r>
        <w:t>пп</w:t>
      </w:r>
      <w:proofErr w:type="spellEnd"/>
      <w:r>
        <w:t xml:space="preserve">. "б" в ред. </w:t>
      </w:r>
      <w:hyperlink r:id="rId35">
        <w:r>
          <w:rPr>
            <w:color w:val="0000FF"/>
          </w:rPr>
          <w:t>Постановления</w:t>
        </w:r>
      </w:hyperlink>
      <w:r>
        <w:t xml:space="preserve"> Правительства КБР от 14.12.2020 N 279-ПП)</w:t>
      </w:r>
    </w:p>
    <w:p w14:paraId="0BBB363B" w14:textId="77777777" w:rsidR="006C2FD2" w:rsidRDefault="006C2FD2">
      <w:pPr>
        <w:pStyle w:val="ConsPlusNormal"/>
        <w:spacing w:before="220"/>
        <w:ind w:firstLine="540"/>
        <w:jc w:val="both"/>
      </w:pPr>
      <w:bookmarkStart w:id="4" w:name="P78"/>
      <w:bookmarkEnd w:id="4"/>
      <w:r>
        <w:t>6. Условием использования гражданином социальной выплаты является осуществление гражданином не менее 5 лет со дня получения социальной выплаты трудовой или предпринимательской деятельности в организациях одной сферы деятельности на сельской территории, на которой было построено (приобретено) жилье за счет средств социальной выплаты.</w:t>
      </w:r>
    </w:p>
    <w:p w14:paraId="281C33A0" w14:textId="77777777" w:rsidR="006C2FD2" w:rsidRDefault="006C2FD2">
      <w:pPr>
        <w:pStyle w:val="ConsPlusNormal"/>
        <w:spacing w:before="220"/>
        <w:ind w:firstLine="540"/>
        <w:jc w:val="both"/>
      </w:pPr>
      <w:r>
        <w:t>В случае несоблюдения гражданином данного условия Министерство сельского хозяйства Кабардино-Балкарской Республики (далее - Министерство) вправе требовать в судебном порядке от получателя социальной выплаты возврата средств в размере предоставленной социальной выплаты.</w:t>
      </w:r>
    </w:p>
    <w:p w14:paraId="5CF551D2" w14:textId="77777777" w:rsidR="006C2FD2" w:rsidRDefault="006C2FD2">
      <w:pPr>
        <w:pStyle w:val="ConsPlusNormal"/>
        <w:spacing w:before="220"/>
        <w:ind w:firstLine="540"/>
        <w:jc w:val="both"/>
      </w:pPr>
      <w:r>
        <w:t>В случае расторжения трудового договора (прекращения индивидуальной предпринимательской деятельности) ранее срока, установленного настоящим пунктом, право гражданина на использование социальной выплаты сохраняется, если гражданин в срок, не превышающий 6 месяцев, заключил трудовой договор с другим работодателем или организовал иную индивидуальную предпринимательскую деятельность в агропромышленном комплексе, социальной сфере или в организациях, осуществляющих ветеринарную деятельность в отношении сельскохозяйственных животных (основное место работы), в сельской местности.</w:t>
      </w:r>
    </w:p>
    <w:p w14:paraId="4A50D72E" w14:textId="77777777" w:rsidR="006C2FD2" w:rsidRDefault="006C2FD2">
      <w:pPr>
        <w:pStyle w:val="ConsPlusNormal"/>
        <w:spacing w:before="220"/>
        <w:ind w:firstLine="540"/>
        <w:jc w:val="both"/>
      </w:pPr>
      <w:r>
        <w:t>При этом период трудовой деятельности у прежнего работодателя (период ведения прежней индивидуальной предпринимательской деятельности) учитывается при исполнении гражданином обязательства, предусмотренного настоящим пунктом.</w:t>
      </w:r>
    </w:p>
    <w:p w14:paraId="1A5BDD26" w14:textId="77777777" w:rsidR="006C2FD2" w:rsidRDefault="006C2FD2">
      <w:pPr>
        <w:pStyle w:val="ConsPlusNormal"/>
        <w:jc w:val="both"/>
      </w:pPr>
      <w:r>
        <w:t xml:space="preserve">(п. 6 в ред. </w:t>
      </w:r>
      <w:hyperlink r:id="rId36">
        <w:r>
          <w:rPr>
            <w:color w:val="0000FF"/>
          </w:rPr>
          <w:t>Постановления</w:t>
        </w:r>
      </w:hyperlink>
      <w:r>
        <w:t xml:space="preserve"> Правительства КБР от 14.12.2020 N 279-ПП)</w:t>
      </w:r>
    </w:p>
    <w:p w14:paraId="513FC1B0" w14:textId="77777777" w:rsidR="006C2FD2" w:rsidRDefault="006C2FD2">
      <w:pPr>
        <w:pStyle w:val="ConsPlusNormal"/>
        <w:spacing w:before="220"/>
        <w:ind w:firstLine="540"/>
        <w:jc w:val="both"/>
      </w:pPr>
      <w:bookmarkStart w:id="5" w:name="P83"/>
      <w:bookmarkEnd w:id="5"/>
      <w:r>
        <w:t>7. Предоставление гражданам социальных выплат осуществляется в следующей очередности:</w:t>
      </w:r>
    </w:p>
    <w:p w14:paraId="15F65056" w14:textId="77777777" w:rsidR="006C2FD2" w:rsidRDefault="006C2FD2">
      <w:pPr>
        <w:pStyle w:val="ConsPlusNormal"/>
        <w:spacing w:before="220"/>
        <w:ind w:firstLine="540"/>
        <w:jc w:val="both"/>
      </w:pPr>
      <w:r>
        <w:t>а)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независимо от их организационно-правовой формы, осуществляющих ветеринарную деятельность для сельскохозяйственных животных, изъявившие желание улучшить жилищные условия путем строительства жилого дома или участия в долевом строительстве жилых домов (квартир);</w:t>
      </w:r>
    </w:p>
    <w:p w14:paraId="2574AD17" w14:textId="77777777" w:rsidR="006C2FD2" w:rsidRDefault="006C2FD2">
      <w:pPr>
        <w:pStyle w:val="ConsPlusNormal"/>
        <w:spacing w:before="220"/>
        <w:ind w:firstLine="540"/>
        <w:jc w:val="both"/>
      </w:pPr>
      <w:r>
        <w:t>б)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изъявившие желание улучшить жилищные условия путем строительства жилого дома или участия в долевом строительстве жилых домов (квартир);</w:t>
      </w:r>
    </w:p>
    <w:p w14:paraId="08210787" w14:textId="77777777" w:rsidR="006C2FD2" w:rsidRDefault="006C2FD2">
      <w:pPr>
        <w:pStyle w:val="ConsPlusNormal"/>
        <w:spacing w:before="220"/>
        <w:ind w:firstLine="540"/>
        <w:jc w:val="both"/>
      </w:pPr>
      <w:r>
        <w:t>в) граждане, работающие по трудовым договорам на сельских территориях в организациях лесного хозяйства и изъявившие желание улучшить жилищные условия путем строительства жилого дома или участия в долевом строительстве жилых домов (квартир);</w:t>
      </w:r>
    </w:p>
    <w:p w14:paraId="762A740C" w14:textId="77777777" w:rsidR="006C2FD2" w:rsidRDefault="006C2FD2">
      <w:pPr>
        <w:pStyle w:val="ConsPlusNormal"/>
        <w:spacing w:before="220"/>
        <w:ind w:firstLine="540"/>
        <w:jc w:val="both"/>
      </w:pPr>
      <w:r>
        <w:t xml:space="preserve">г) граждане, работающие по трудовым договорам или осуществляющие индивидуальную </w:t>
      </w:r>
      <w:r>
        <w:lastRenderedPageBreak/>
        <w:t>предпринимательскую деятельность в сфере агропромышленного комплекса на сельских территориях, а также работающие в организациях независимо от их организационно-правовой формы, осуществляющих ветеринарную деятельность для сельскохозяйственных животных, и изъявившие желание улучшить жилищные условия путем приобретения жилых помещений;</w:t>
      </w:r>
    </w:p>
    <w:p w14:paraId="55B2DE6E" w14:textId="77777777" w:rsidR="006C2FD2" w:rsidRDefault="006C2FD2">
      <w:pPr>
        <w:pStyle w:val="ConsPlusNormal"/>
        <w:spacing w:before="220"/>
        <w:ind w:firstLine="540"/>
        <w:jc w:val="both"/>
      </w:pPr>
      <w:r>
        <w:t>д)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 изъявившие желание улучшить жилищные условия путем приобретения жилых помещений;</w:t>
      </w:r>
    </w:p>
    <w:p w14:paraId="4A0BF55B" w14:textId="77777777" w:rsidR="006C2FD2" w:rsidRDefault="006C2FD2">
      <w:pPr>
        <w:pStyle w:val="ConsPlusNormal"/>
        <w:spacing w:before="220"/>
        <w:ind w:firstLine="540"/>
        <w:jc w:val="both"/>
      </w:pPr>
      <w:r>
        <w:t>е) граждане, работающие по трудовым договорам на сельских территориях в организациях лесного хозяйства и изъявившие желание улучшить жилищные условия путем приобретения жилых помещений.</w:t>
      </w:r>
    </w:p>
    <w:p w14:paraId="47D08444" w14:textId="77777777" w:rsidR="006C2FD2" w:rsidRDefault="006C2FD2">
      <w:pPr>
        <w:pStyle w:val="ConsPlusNormal"/>
        <w:jc w:val="both"/>
      </w:pPr>
      <w:r>
        <w:t xml:space="preserve">(п. 7 в ред. </w:t>
      </w:r>
      <w:hyperlink r:id="rId37">
        <w:r>
          <w:rPr>
            <w:color w:val="0000FF"/>
          </w:rPr>
          <w:t>Постановления</w:t>
        </w:r>
      </w:hyperlink>
      <w:r>
        <w:t xml:space="preserve"> Правительства КБР от 17.11.2025 N 189-ПП)</w:t>
      </w:r>
    </w:p>
    <w:p w14:paraId="256F073C" w14:textId="77777777" w:rsidR="006C2FD2" w:rsidRDefault="006C2FD2">
      <w:pPr>
        <w:pStyle w:val="ConsPlusNormal"/>
        <w:spacing w:before="220"/>
        <w:ind w:firstLine="540"/>
        <w:jc w:val="both"/>
      </w:pPr>
      <w:bookmarkStart w:id="6" w:name="P91"/>
      <w:bookmarkEnd w:id="6"/>
      <w:r>
        <w:t xml:space="preserve">8. В каждой из указанных в </w:t>
      </w:r>
      <w:hyperlink w:anchor="P83">
        <w:r>
          <w:rPr>
            <w:color w:val="0000FF"/>
          </w:rPr>
          <w:t>пункте 7</w:t>
        </w:r>
      </w:hyperlink>
      <w:r>
        <w:t xml:space="preserve"> настоящего Положения групп граждан очередность определяется в хронологическом порядке по дате подачи заявления в соответствии с </w:t>
      </w:r>
      <w:hyperlink w:anchor="P127">
        <w:r>
          <w:rPr>
            <w:color w:val="0000FF"/>
          </w:rPr>
          <w:t>пунктом 20</w:t>
        </w:r>
      </w:hyperlink>
      <w:r>
        <w:t xml:space="preserve"> настоящего Положения с учетом первоочередного предоставления социальных выплат:</w:t>
      </w:r>
    </w:p>
    <w:p w14:paraId="2F755D2B" w14:textId="77777777" w:rsidR="006C2FD2" w:rsidRDefault="006C2FD2">
      <w:pPr>
        <w:pStyle w:val="ConsPlusNormal"/>
        <w:spacing w:before="220"/>
        <w:ind w:firstLine="540"/>
        <w:jc w:val="both"/>
      </w:pPr>
      <w:r>
        <w:t>а) гражданам, имеющим 3 и более детей;</w:t>
      </w:r>
    </w:p>
    <w:p w14:paraId="44840254" w14:textId="77777777" w:rsidR="006C2FD2" w:rsidRDefault="006C2FD2">
      <w:pPr>
        <w:pStyle w:val="ConsPlusNormal"/>
        <w:spacing w:before="220"/>
        <w:ind w:firstLine="540"/>
        <w:jc w:val="both"/>
      </w:pPr>
      <w:r>
        <w:t xml:space="preserve">а-1) гражданам, призванным на военную службу по мобилизации в Вооруженные Силы Российской Федерации, проходящим военную службу в Вооруженных Силах Российской Федерации по контракту или находящимся на военной службе (службе) в войсках национальной гвардии Российской Федерации, в воинских формированиях и органах, указанных в </w:t>
      </w:r>
      <w:hyperlink r:id="rId38">
        <w:r>
          <w:rPr>
            <w:color w:val="0000FF"/>
          </w:rPr>
          <w:t>пункте 6 статьи 1</w:t>
        </w:r>
      </w:hyperlink>
      <w:r>
        <w:t xml:space="preserve"> Федерального закона от 31 мая 1996 г.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заключившим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их супругам;</w:t>
      </w:r>
    </w:p>
    <w:p w14:paraId="175A23D7" w14:textId="77777777" w:rsidR="006C2FD2" w:rsidRDefault="006C2FD2">
      <w:pPr>
        <w:pStyle w:val="ConsPlusNormal"/>
        <w:jc w:val="both"/>
      </w:pPr>
      <w:r>
        <w:t>(</w:t>
      </w:r>
      <w:proofErr w:type="spellStart"/>
      <w:r>
        <w:t>пп</w:t>
      </w:r>
      <w:proofErr w:type="spellEnd"/>
      <w:r>
        <w:t xml:space="preserve">. "а-1" введен </w:t>
      </w:r>
      <w:hyperlink r:id="rId39">
        <w:r>
          <w:rPr>
            <w:color w:val="0000FF"/>
          </w:rPr>
          <w:t>Постановлением</w:t>
        </w:r>
      </w:hyperlink>
      <w:r>
        <w:t xml:space="preserve"> Правительства КБР от 17.11.2025 N 189-ПП)</w:t>
      </w:r>
    </w:p>
    <w:p w14:paraId="781DA1FB" w14:textId="77777777" w:rsidR="006C2FD2" w:rsidRDefault="006C2FD2">
      <w:pPr>
        <w:pStyle w:val="ConsPlusNormal"/>
        <w:spacing w:before="220"/>
        <w:ind w:firstLine="540"/>
        <w:jc w:val="both"/>
      </w:pPr>
      <w:r>
        <w:t xml:space="preserve">б) гражданам, ранее включенным в списки граждан, изъявивших желание улучшить жилищные условия с использованием социальных выплат в рамках ведомственной целевой программы "Устойчивое развитие сельских территорий" Государственной </w:t>
      </w:r>
      <w:hyperlink r:id="rId40">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и не реализовавшим свое право на получение социальной выплаты;</w:t>
      </w:r>
    </w:p>
    <w:p w14:paraId="23DC00D6" w14:textId="77777777" w:rsidR="006C2FD2" w:rsidRDefault="006C2FD2">
      <w:pPr>
        <w:pStyle w:val="ConsPlusNormal"/>
        <w:spacing w:before="220"/>
        <w:ind w:firstLine="540"/>
        <w:jc w:val="both"/>
      </w:pPr>
      <w:r>
        <w:t xml:space="preserve">в) гражданам, начавшим строительство жилых домов (квартир), в том числе путем участия в долевом строительстве, за счет собственных (заемных) средств в размере, указанном в </w:t>
      </w:r>
      <w:hyperlink w:anchor="P63">
        <w:r>
          <w:rPr>
            <w:color w:val="0000FF"/>
          </w:rPr>
          <w:t>пункте 5</w:t>
        </w:r>
      </w:hyperlink>
      <w:r>
        <w:t xml:space="preserve"> настоящего Положения.</w:t>
      </w:r>
    </w:p>
    <w:p w14:paraId="4A18E5E3" w14:textId="77777777" w:rsidR="006C2FD2" w:rsidRDefault="006C2FD2">
      <w:pPr>
        <w:pStyle w:val="ConsPlusNormal"/>
        <w:spacing w:before="220"/>
        <w:ind w:firstLine="540"/>
        <w:jc w:val="both"/>
      </w:pPr>
      <w:r>
        <w:t xml:space="preserve">8-1. Гражданин вправе изменить способ улучшения жилищных условий. В случае изменения способа улучшения жилищных условий гражданин вновь подает заявление и документы, указанные в </w:t>
      </w:r>
      <w:hyperlink w:anchor="P127">
        <w:r>
          <w:rPr>
            <w:color w:val="0000FF"/>
          </w:rPr>
          <w:t>пункте 20</w:t>
        </w:r>
      </w:hyperlink>
      <w:r>
        <w:t xml:space="preserve"> настоящего Положения, в орган местного самоуправления по месту постоянного жительства.</w:t>
      </w:r>
    </w:p>
    <w:p w14:paraId="38380EA1" w14:textId="77777777" w:rsidR="006C2FD2" w:rsidRDefault="006C2FD2">
      <w:pPr>
        <w:pStyle w:val="ConsPlusNormal"/>
        <w:spacing w:before="220"/>
        <w:ind w:firstLine="540"/>
        <w:jc w:val="both"/>
      </w:pPr>
      <w:r>
        <w:t>В случае если даты подачи заявлений участников мероприятий внутри одной группы совпадают, очередность в списке устанавливается в алфавитном порядке с учетом времени подачи заявления.</w:t>
      </w:r>
    </w:p>
    <w:p w14:paraId="5996162C" w14:textId="77777777" w:rsidR="006C2FD2" w:rsidRDefault="006C2FD2">
      <w:pPr>
        <w:pStyle w:val="ConsPlusNormal"/>
        <w:jc w:val="both"/>
      </w:pPr>
      <w:r>
        <w:t xml:space="preserve">(п. 8-1 введен </w:t>
      </w:r>
      <w:hyperlink r:id="rId41">
        <w:r>
          <w:rPr>
            <w:color w:val="0000FF"/>
          </w:rPr>
          <w:t>Постановлением</w:t>
        </w:r>
      </w:hyperlink>
      <w:r>
        <w:t xml:space="preserve"> Правительства КБР от 14.12.2020 N 279-ПП)</w:t>
      </w:r>
    </w:p>
    <w:p w14:paraId="6DDD6E19" w14:textId="77777777" w:rsidR="006C2FD2" w:rsidRDefault="006C2FD2">
      <w:pPr>
        <w:pStyle w:val="ConsPlusNormal"/>
        <w:spacing w:before="220"/>
        <w:ind w:firstLine="540"/>
        <w:jc w:val="both"/>
      </w:pPr>
      <w:r>
        <w:t>9. Гражданин, которому предоставляется социальная выплата (далее - получатель социальной выплаты), может ее использовать:</w:t>
      </w:r>
    </w:p>
    <w:p w14:paraId="62D5A64C" w14:textId="77777777" w:rsidR="006C2FD2" w:rsidRDefault="006C2FD2">
      <w:pPr>
        <w:pStyle w:val="ConsPlusNormal"/>
        <w:spacing w:before="220"/>
        <w:ind w:firstLine="540"/>
        <w:jc w:val="both"/>
      </w:pPr>
      <w:r>
        <w:t xml:space="preserve">а) на строительство жилого дома (создание объекта индивидуального жилищного </w:t>
      </w:r>
      <w:r>
        <w:lastRenderedPageBreak/>
        <w:t xml:space="preserve">строительства), реконструкцию путем пристраивания жилого помещения к имеющемуся жилому дому (социальная выплата на реконструкцию может быть использована гражданином, указанным в </w:t>
      </w:r>
      <w:hyperlink w:anchor="P64">
        <w:r>
          <w:rPr>
            <w:color w:val="0000FF"/>
          </w:rPr>
          <w:t>подпункте "а" пункта 5</w:t>
        </w:r>
      </w:hyperlink>
      <w:r>
        <w:t xml:space="preserve"> настоящего Положения) на сельских территориях, в том числе на завершение ранее начатого строительства жилого дома;</w:t>
      </w:r>
    </w:p>
    <w:p w14:paraId="39599D22" w14:textId="77777777" w:rsidR="006C2FD2" w:rsidRDefault="006C2FD2">
      <w:pPr>
        <w:pStyle w:val="ConsPlusNormal"/>
        <w:spacing w:before="220"/>
        <w:ind w:firstLine="540"/>
        <w:jc w:val="both"/>
      </w:pPr>
      <w:r>
        <w:t>б) на участие в долевом строительстве жилых домов (квартир) на сельских территориях;</w:t>
      </w:r>
    </w:p>
    <w:p w14:paraId="3DEDEDEE" w14:textId="77777777" w:rsidR="006C2FD2" w:rsidRDefault="006C2FD2">
      <w:pPr>
        <w:pStyle w:val="ConsPlusNormal"/>
        <w:spacing w:before="220"/>
        <w:ind w:firstLine="540"/>
        <w:jc w:val="both"/>
      </w:pPr>
      <w:r>
        <w:t>в) на приобретение жилого помещения (жилого дома) на сельских территориях.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а также на приобретение жилого помещения (жилого дома), в котором гражданин постоянно проживает (зарегистрирован по месту пребывания (месту жительства).</w:t>
      </w:r>
    </w:p>
    <w:p w14:paraId="6BCD8F5C" w14:textId="77777777" w:rsidR="006C2FD2" w:rsidRDefault="006C2FD2">
      <w:pPr>
        <w:pStyle w:val="ConsPlusNormal"/>
        <w:spacing w:before="220"/>
        <w:ind w:firstLine="540"/>
        <w:jc w:val="both"/>
      </w:pPr>
      <w:bookmarkStart w:id="7" w:name="P104"/>
      <w:bookmarkEnd w:id="7"/>
      <w:r>
        <w:t>10. Жилое помещение (жилой дом), на строительство (приобретение) которого предоставляется социальная выплата, должно быть:</w:t>
      </w:r>
    </w:p>
    <w:p w14:paraId="4801BCB3" w14:textId="77777777" w:rsidR="006C2FD2" w:rsidRDefault="006C2FD2">
      <w:pPr>
        <w:pStyle w:val="ConsPlusNormal"/>
        <w:spacing w:before="220"/>
        <w:ind w:firstLine="540"/>
        <w:jc w:val="both"/>
      </w:pPr>
      <w:r>
        <w:t>а) пригодным для постоянного проживания;</w:t>
      </w:r>
    </w:p>
    <w:p w14:paraId="05B0F7AC" w14:textId="77777777" w:rsidR="006C2FD2" w:rsidRDefault="006C2FD2">
      <w:pPr>
        <w:pStyle w:val="ConsPlusNormal"/>
        <w:spacing w:before="220"/>
        <w:ind w:firstLine="540"/>
        <w:jc w:val="both"/>
      </w:pPr>
      <w:r>
        <w:t>б) обеспечено централизованными или автономными инженерными системами (электроосвещение, водоснабжение, водоотведение, отопление и газоснабжение);</w:t>
      </w:r>
    </w:p>
    <w:p w14:paraId="711A3063" w14:textId="77777777" w:rsidR="006C2FD2" w:rsidRDefault="006C2FD2">
      <w:pPr>
        <w:pStyle w:val="ConsPlusNormal"/>
        <w:spacing w:before="220"/>
        <w:ind w:firstLine="540"/>
        <w:jc w:val="both"/>
      </w:pPr>
      <w:r>
        <w:t>в) не меньше размера, равного учетной норме площади жилого помещения в расчете на 1 члена семьи, установленной органом местного самоуправления.</w:t>
      </w:r>
    </w:p>
    <w:p w14:paraId="14BF3AEE" w14:textId="77777777" w:rsidR="006C2FD2" w:rsidRDefault="006C2FD2">
      <w:pPr>
        <w:pStyle w:val="ConsPlusNormal"/>
        <w:spacing w:before="220"/>
        <w:ind w:firstLine="540"/>
        <w:jc w:val="both"/>
      </w:pPr>
      <w:r>
        <w:t xml:space="preserve">11. Соответствие жилого помещения указанным в </w:t>
      </w:r>
      <w:hyperlink w:anchor="P104">
        <w:r>
          <w:rPr>
            <w:color w:val="0000FF"/>
          </w:rPr>
          <w:t>пункте 10</w:t>
        </w:r>
      </w:hyperlink>
      <w:r>
        <w:t xml:space="preserve"> настоящего Положения требованиям устанавливается комиссией, образованной органом местного самоуправления, на основании </w:t>
      </w:r>
      <w:hyperlink r:id="rId42">
        <w:r>
          <w:rPr>
            <w:color w:val="0000FF"/>
          </w:rPr>
          <w:t>постановления</w:t>
        </w:r>
      </w:hyperlink>
      <w:r>
        <w:t xml:space="preserve">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14:paraId="074484C5" w14:textId="77777777" w:rsidR="006C2FD2" w:rsidRDefault="006C2FD2">
      <w:pPr>
        <w:pStyle w:val="ConsPlusNormal"/>
        <w:spacing w:before="220"/>
        <w:ind w:firstLine="540"/>
        <w:jc w:val="both"/>
      </w:pPr>
      <w:r>
        <w:t xml:space="preserve">12. В случае привлечения гражданином для строительства (приобретения) жилья в качестве источника </w:t>
      </w:r>
      <w:proofErr w:type="spellStart"/>
      <w:r>
        <w:t>софинансирования</w:t>
      </w:r>
      <w:proofErr w:type="spellEnd"/>
      <w:r>
        <w:t xml:space="preserve"> жилищного кредита, в том числе ипотечного, полученного в кредитной организации, и (или) займа, привлеченного у юридического лица, социальная выплата может быть направлена на уплату первоначального взноса, на погашение основного долга и уплату процентов по кредиту (займу) при условии признания гражданина на дату заключения соответствующего кредитного договора (договора займа) имеющим право на получение социальной выплаты в соответствии с </w:t>
      </w:r>
      <w:hyperlink w:anchor="P63">
        <w:r>
          <w:rPr>
            <w:color w:val="0000FF"/>
          </w:rPr>
          <w:t>пунктом 5</w:t>
        </w:r>
      </w:hyperlink>
      <w:r>
        <w:t xml:space="preserve"> настоящего Положения и включения его в список граждан, изъявивших желание улучшить жилищные условия с использованием социальных выплат, формируемый органом местного самоуправления.</w:t>
      </w:r>
    </w:p>
    <w:p w14:paraId="6AA637E8" w14:textId="77777777" w:rsidR="006C2FD2" w:rsidRDefault="006C2FD2">
      <w:pPr>
        <w:pStyle w:val="ConsPlusNormal"/>
        <w:spacing w:before="220"/>
        <w:ind w:firstLine="540"/>
        <w:jc w:val="both"/>
      </w:pPr>
      <w:r>
        <w:t>Использование социальной выплаты на уплату иных процентов, штрафов, комиссий и пеней за просрочку исполнения обязательств по указанным кредитам (займам) не допускается.</w:t>
      </w:r>
    </w:p>
    <w:p w14:paraId="05BB9DEB" w14:textId="77777777" w:rsidR="006C2FD2" w:rsidRDefault="006C2FD2">
      <w:pPr>
        <w:pStyle w:val="ConsPlusNormal"/>
        <w:spacing w:before="220"/>
        <w:ind w:firstLine="540"/>
        <w:jc w:val="both"/>
      </w:pPr>
      <w:r>
        <w:t>В случае использования социальной выплаты на погашение основной суммы долга и уплату процентов по кредиту (займу) на строительство (приобретение) жилья размер социальной выплаты ограничивается суммой остатка основного долга и остатка задолженности по выплате процентов за пользование кредитом (займом).</w:t>
      </w:r>
    </w:p>
    <w:p w14:paraId="09A603A9" w14:textId="77777777" w:rsidR="006C2FD2" w:rsidRDefault="006C2FD2">
      <w:pPr>
        <w:pStyle w:val="ConsPlusNormal"/>
        <w:spacing w:before="220"/>
        <w:ind w:firstLine="540"/>
        <w:jc w:val="both"/>
      </w:pPr>
      <w:r>
        <w:t>Предоставление социальной выплаты на погашение основного долга и уплату процентов по кредиту (займу) на строительство (приобретение) жилья осуществляется на основании справки кредитной организации (заимодавца), предоставившей гражданину кредит (заем), об остатке суммы основного долга и остатке задолженности по выплате процентов за пользование кредитом (займом).</w:t>
      </w:r>
    </w:p>
    <w:p w14:paraId="40E72237" w14:textId="77777777" w:rsidR="006C2FD2" w:rsidRDefault="006C2FD2">
      <w:pPr>
        <w:pStyle w:val="ConsPlusNormal"/>
        <w:spacing w:before="220"/>
        <w:ind w:firstLine="540"/>
        <w:jc w:val="both"/>
      </w:pPr>
      <w:r>
        <w:lastRenderedPageBreak/>
        <w:t xml:space="preserve">13. Социальная выплата не может быть направлена на уплату первоначального взноса, на погашение основного долга и уплату процентов по жилищным (ипотечным) кредитам (займам), по которым в рамках государственной </w:t>
      </w:r>
      <w:hyperlink r:id="rId43">
        <w:r>
          <w:rPr>
            <w:color w:val="0000FF"/>
          </w:rPr>
          <w:t>программы</w:t>
        </w:r>
      </w:hyperlink>
      <w:r>
        <w:t xml:space="preserve">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 РФ" на возмещение недополученных доходов кредитных организаций, акционерного общества "ДОМ. РФ".</w:t>
      </w:r>
    </w:p>
    <w:p w14:paraId="7E187E2E" w14:textId="77777777" w:rsidR="006C2FD2" w:rsidRDefault="006C2FD2">
      <w:pPr>
        <w:pStyle w:val="ConsPlusNormal"/>
        <w:spacing w:before="220"/>
        <w:ind w:firstLine="540"/>
        <w:jc w:val="both"/>
      </w:pPr>
      <w:bookmarkStart w:id="8" w:name="P114"/>
      <w:bookmarkEnd w:id="8"/>
      <w:r>
        <w:t>14. 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 общей площади жилья на сельских территориях Кабардино-Балкарской Республики, утвержденной Правительством Кабардино-Балкарской Республики, но не превышающей средней рыночной стоимости 1 кв. метра общей площади жилья по Кабардино-Балкарской Республике, определяемой Министерством строительства и жилищно-коммунального хозяйства Российской Федерации на I квартал очередного финансового года.</w:t>
      </w:r>
    </w:p>
    <w:p w14:paraId="0CADA1A0" w14:textId="77777777" w:rsidR="006C2FD2" w:rsidRDefault="006C2FD2">
      <w:pPr>
        <w:pStyle w:val="ConsPlusNormal"/>
        <w:spacing w:before="220"/>
        <w:ind w:firstLine="540"/>
        <w:jc w:val="both"/>
      </w:pPr>
      <w:r>
        <w:t>15. В случае если фактическая стоимость 1 кв. метра общей площади построенного (приобретенного) жилья меньше стоимости 1 кв. метра общей площади жилья, определенной Правительством Кабардино-Балкарской Республики, размер социальной выплаты подлежит пересчету исходя из фактической стоимости 1 кв. метра общей площади жилья.</w:t>
      </w:r>
    </w:p>
    <w:p w14:paraId="7C1E34CA" w14:textId="77777777" w:rsidR="006C2FD2" w:rsidRDefault="006C2FD2">
      <w:pPr>
        <w:pStyle w:val="ConsPlusNormal"/>
        <w:spacing w:before="220"/>
        <w:ind w:firstLine="540"/>
        <w:jc w:val="both"/>
      </w:pPr>
      <w:r>
        <w:t>В случае если общая площадь построенного (приобретенного) жилья меньше размера, установленного для семей разной численности, но больше учетной нормы площади жилого помещения, установленной органом местного самоуправления, размер социальной выплаты подлежит пересчету исходя из фактической площади жилья.</w:t>
      </w:r>
    </w:p>
    <w:p w14:paraId="2DDC1608" w14:textId="77777777" w:rsidR="006C2FD2" w:rsidRDefault="006C2FD2">
      <w:pPr>
        <w:pStyle w:val="ConsPlusNormal"/>
        <w:spacing w:before="220"/>
        <w:ind w:firstLine="540"/>
        <w:jc w:val="both"/>
      </w:pPr>
      <w:bookmarkStart w:id="9" w:name="P117"/>
      <w:bookmarkEnd w:id="9"/>
      <w:r>
        <w:t>16. В случае предоставления социальной выплаты на завершение ранее начатого строительства жилого дома размер социальной выплаты ограничивается остатком сметной стоимости строительства жилого дома.</w:t>
      </w:r>
    </w:p>
    <w:p w14:paraId="6F45F311" w14:textId="77777777" w:rsidR="006C2FD2" w:rsidRDefault="006C2FD2">
      <w:pPr>
        <w:pStyle w:val="ConsPlusNormal"/>
        <w:spacing w:before="220"/>
        <w:ind w:firstLine="540"/>
        <w:jc w:val="both"/>
      </w:pPr>
      <w:r>
        <w:t xml:space="preserve">Стоимость жилого дома, строительство которого не завершено, определяется на основании отчета об оценке его стоимости, выполненного специализированной организацией по осуществлению оценочной деятельности в соответствии с требованиями Федерального </w:t>
      </w:r>
      <w:hyperlink r:id="rId44">
        <w:r>
          <w:rPr>
            <w:color w:val="0000FF"/>
          </w:rPr>
          <w:t>закона</w:t>
        </w:r>
      </w:hyperlink>
      <w:r>
        <w:t xml:space="preserve"> от 29 июля 1998 г. N 135-ФЗ "Об оценочной деятельности в Российской Федерации".</w:t>
      </w:r>
    </w:p>
    <w:p w14:paraId="698ABBEC" w14:textId="77777777" w:rsidR="006C2FD2" w:rsidRDefault="006C2FD2">
      <w:pPr>
        <w:pStyle w:val="ConsPlusNormal"/>
        <w:spacing w:before="220"/>
        <w:ind w:firstLine="540"/>
        <w:jc w:val="both"/>
      </w:pPr>
      <w:r>
        <w:t xml:space="preserve">При этом стоимость, указанная в отчете об оценке рыночной стоимости не завершенного строительством жилого дома, учитывается в качестве собственных средств гражданина в </w:t>
      </w:r>
      <w:proofErr w:type="spellStart"/>
      <w:r>
        <w:t>софинансировании</w:t>
      </w:r>
      <w:proofErr w:type="spellEnd"/>
      <w:r>
        <w:t xml:space="preserve"> строительства жилого дома в соответствии с </w:t>
      </w:r>
      <w:hyperlink w:anchor="P63">
        <w:r>
          <w:rPr>
            <w:color w:val="0000FF"/>
          </w:rPr>
          <w:t>пунктом 5</w:t>
        </w:r>
      </w:hyperlink>
      <w:r>
        <w:t xml:space="preserve"> настоящего Положения.</w:t>
      </w:r>
    </w:p>
    <w:p w14:paraId="0A584A8B" w14:textId="77777777" w:rsidR="006C2FD2" w:rsidRDefault="006C2FD2">
      <w:pPr>
        <w:pStyle w:val="ConsPlusNormal"/>
        <w:spacing w:before="220"/>
        <w:ind w:firstLine="540"/>
        <w:jc w:val="both"/>
      </w:pPr>
      <w:r>
        <w:t xml:space="preserve">17. Определение размера социальной выплаты производится Министерством в отношении гражданина и всех членов его семьи, указанных в заявлении, оформленном в соответствии с </w:t>
      </w:r>
      <w:hyperlink w:anchor="P114">
        <w:r>
          <w:rPr>
            <w:color w:val="0000FF"/>
          </w:rPr>
          <w:t>пунктами 14</w:t>
        </w:r>
      </w:hyperlink>
      <w:r>
        <w:t xml:space="preserve"> - </w:t>
      </w:r>
      <w:hyperlink w:anchor="P117">
        <w:r>
          <w:rPr>
            <w:color w:val="0000FF"/>
          </w:rPr>
          <w:t>16</w:t>
        </w:r>
      </w:hyperlink>
      <w:r>
        <w:t xml:space="preserve"> и </w:t>
      </w:r>
      <w:hyperlink w:anchor="P127">
        <w:r>
          <w:rPr>
            <w:color w:val="0000FF"/>
          </w:rPr>
          <w:t>20</w:t>
        </w:r>
      </w:hyperlink>
      <w:r>
        <w:t xml:space="preserve"> настоящего Положения.</w:t>
      </w:r>
    </w:p>
    <w:p w14:paraId="783068FF" w14:textId="77777777" w:rsidR="006C2FD2" w:rsidRDefault="006C2FD2">
      <w:pPr>
        <w:pStyle w:val="ConsPlusNormal"/>
        <w:spacing w:before="220"/>
        <w:ind w:firstLine="540"/>
        <w:jc w:val="both"/>
      </w:pPr>
      <w:bookmarkStart w:id="10" w:name="P121"/>
      <w:bookmarkEnd w:id="10"/>
      <w:r>
        <w:t xml:space="preserve">18. Получатель социальной выплаты вправе осуществить строительство (приобретение) жилья сверх установленного </w:t>
      </w:r>
      <w:hyperlink w:anchor="P114">
        <w:r>
          <w:rPr>
            <w:color w:val="0000FF"/>
          </w:rPr>
          <w:t>пунктом 14</w:t>
        </w:r>
      </w:hyperlink>
      <w:r>
        <w:t xml:space="preserve"> настоящего Положения размера общей площади жилого помещения при условии оплаты им за счет собственных и (или) заемных средств стоимости строительства (приобретения) части жилья, превышающей указанный размер.</w:t>
      </w:r>
    </w:p>
    <w:p w14:paraId="7438E8CF" w14:textId="77777777" w:rsidR="006C2FD2" w:rsidRDefault="006C2FD2">
      <w:pPr>
        <w:pStyle w:val="ConsPlusNormal"/>
        <w:spacing w:before="220"/>
        <w:ind w:firstLine="540"/>
        <w:jc w:val="both"/>
      </w:pPr>
      <w:r>
        <w:t>19. Органы местного самоуправления муниципальных районов, городских округов вправе на основании соглашений, заключенных с Министерством, давать разъяснения населению, в том числе с использованием средств массовой информации, относительно условий, порядка получения и использования социальных выплат.</w:t>
      </w:r>
    </w:p>
    <w:p w14:paraId="464835E0" w14:textId="77777777" w:rsidR="006C2FD2" w:rsidRDefault="006C2FD2">
      <w:pPr>
        <w:pStyle w:val="ConsPlusNormal"/>
        <w:jc w:val="both"/>
      </w:pPr>
    </w:p>
    <w:p w14:paraId="5B47A2C6" w14:textId="77777777" w:rsidR="006C2FD2" w:rsidRDefault="006C2FD2">
      <w:pPr>
        <w:pStyle w:val="ConsPlusTitle"/>
        <w:jc w:val="center"/>
        <w:outlineLvl w:val="1"/>
      </w:pPr>
      <w:r>
        <w:lastRenderedPageBreak/>
        <w:t>III. Порядок формирования и утверждения</w:t>
      </w:r>
    </w:p>
    <w:p w14:paraId="663C5BF2" w14:textId="77777777" w:rsidR="006C2FD2" w:rsidRDefault="006C2FD2">
      <w:pPr>
        <w:pStyle w:val="ConsPlusTitle"/>
        <w:jc w:val="center"/>
      </w:pPr>
      <w:r>
        <w:t>списков участников мероприятий</w:t>
      </w:r>
    </w:p>
    <w:p w14:paraId="34A040D6" w14:textId="77777777" w:rsidR="006C2FD2" w:rsidRDefault="006C2FD2">
      <w:pPr>
        <w:pStyle w:val="ConsPlusNormal"/>
        <w:jc w:val="both"/>
      </w:pPr>
    </w:p>
    <w:p w14:paraId="02E41721" w14:textId="77777777" w:rsidR="006C2FD2" w:rsidRDefault="006C2FD2">
      <w:pPr>
        <w:pStyle w:val="ConsPlusNormal"/>
        <w:ind w:firstLine="540"/>
        <w:jc w:val="both"/>
      </w:pPr>
      <w:bookmarkStart w:id="11" w:name="P127"/>
      <w:bookmarkEnd w:id="11"/>
      <w:r>
        <w:t>20. Гражданин подает в орган местного самоуправления по месту постоянного жительства:</w:t>
      </w:r>
    </w:p>
    <w:p w14:paraId="0358081C" w14:textId="77777777" w:rsidR="006C2FD2" w:rsidRDefault="006C2FD2">
      <w:pPr>
        <w:pStyle w:val="ConsPlusNormal"/>
        <w:spacing w:before="220"/>
        <w:ind w:firstLine="540"/>
        <w:jc w:val="both"/>
      </w:pPr>
      <w:r>
        <w:t xml:space="preserve">а) заявление по </w:t>
      </w:r>
      <w:hyperlink w:anchor="P236">
        <w:r>
          <w:rPr>
            <w:color w:val="0000FF"/>
          </w:rPr>
          <w:t>форме</w:t>
        </w:r>
      </w:hyperlink>
      <w:r>
        <w:t xml:space="preserve"> согласно приложению N 1 к настоящему Положению;</w:t>
      </w:r>
    </w:p>
    <w:p w14:paraId="633BD9B6" w14:textId="77777777" w:rsidR="006C2FD2" w:rsidRDefault="006C2FD2">
      <w:pPr>
        <w:pStyle w:val="ConsPlusNormal"/>
        <w:spacing w:before="220"/>
        <w:ind w:firstLine="540"/>
        <w:jc w:val="both"/>
      </w:pPr>
      <w:r>
        <w:t>б) копии документов, удостоверяющих личность заявителя и членов его семьи;</w:t>
      </w:r>
    </w:p>
    <w:p w14:paraId="0A1C0D27" w14:textId="77777777" w:rsidR="006C2FD2" w:rsidRDefault="006C2FD2">
      <w:pPr>
        <w:pStyle w:val="ConsPlusNormal"/>
        <w:spacing w:before="220"/>
        <w:ind w:firstLine="540"/>
        <w:jc w:val="both"/>
      </w:pPr>
      <w:r>
        <w:t>в) копии документов, подтверждающих родственные отношения между лицами, указанными в заявлении в качестве членов семьи;</w:t>
      </w:r>
    </w:p>
    <w:p w14:paraId="713146E4" w14:textId="77777777" w:rsidR="006C2FD2" w:rsidRDefault="006C2FD2">
      <w:pPr>
        <w:pStyle w:val="ConsPlusNormal"/>
        <w:spacing w:before="220"/>
        <w:ind w:firstLine="540"/>
        <w:jc w:val="both"/>
      </w:pPr>
      <w:r>
        <w:t>г) копии документов, подтверждающих регистрацию по месту жительства (по месту пребывания) гражданина и членов его семьи;</w:t>
      </w:r>
    </w:p>
    <w:p w14:paraId="0A797BBD" w14:textId="77777777" w:rsidR="006C2FD2" w:rsidRDefault="006C2FD2">
      <w:pPr>
        <w:pStyle w:val="ConsPlusNormal"/>
        <w:spacing w:before="220"/>
        <w:ind w:firstLine="540"/>
        <w:jc w:val="both"/>
      </w:pPr>
      <w:r>
        <w:t xml:space="preserve">д) копии документов, подтверждающих наличие у заявителя и (или) членов его семьи собственных и (или) заемных средств в размере, установленном </w:t>
      </w:r>
      <w:hyperlink w:anchor="P63">
        <w:r>
          <w:rPr>
            <w:color w:val="0000FF"/>
          </w:rPr>
          <w:t>пунктом 5</w:t>
        </w:r>
      </w:hyperlink>
      <w:r>
        <w:t xml:space="preserve"> настоящего Положения, а также при необходимости право заявителя (лица, состоящего в зарегистрированном браке с заявителем) на получение материнского (семейного) капитала:</w:t>
      </w:r>
    </w:p>
    <w:p w14:paraId="718CAC24" w14:textId="77777777" w:rsidR="006C2FD2" w:rsidRDefault="006C2FD2">
      <w:pPr>
        <w:pStyle w:val="ConsPlusNormal"/>
        <w:spacing w:before="220"/>
        <w:ind w:firstLine="540"/>
        <w:jc w:val="both"/>
      </w:pPr>
      <w:r>
        <w:t>копию справки либо выписки о сумме денежных средств на счете заявителя и (или) членов его семьи, выданной кредитной организацией не ранее чем за 30 дней до дня представления;</w:t>
      </w:r>
    </w:p>
    <w:p w14:paraId="3CB4E0E8" w14:textId="77777777" w:rsidR="006C2FD2" w:rsidRDefault="006C2FD2">
      <w:pPr>
        <w:pStyle w:val="ConsPlusNormal"/>
        <w:spacing w:before="220"/>
        <w:ind w:firstLine="540"/>
        <w:jc w:val="both"/>
      </w:pPr>
      <w:r>
        <w:t>копию решения кредитной организации о предоставлении ипотечного жилищного кредита (займа) заявителю и (или) членам его семьи;</w:t>
      </w:r>
    </w:p>
    <w:p w14:paraId="0224F9A1" w14:textId="77777777" w:rsidR="006C2FD2" w:rsidRDefault="006C2FD2">
      <w:pPr>
        <w:pStyle w:val="ConsPlusNormal"/>
        <w:spacing w:before="220"/>
        <w:ind w:firstLine="540"/>
        <w:jc w:val="both"/>
      </w:pPr>
      <w:r>
        <w:t>копию договора займа с указанием цели и срока его использования;</w:t>
      </w:r>
    </w:p>
    <w:p w14:paraId="5F8944B1" w14:textId="77777777" w:rsidR="006C2FD2" w:rsidRDefault="006C2FD2">
      <w:pPr>
        <w:pStyle w:val="ConsPlusNormal"/>
        <w:spacing w:before="220"/>
        <w:ind w:firstLine="540"/>
        <w:jc w:val="both"/>
      </w:pPr>
      <w:r>
        <w:t>копию государственного сертификата на материнский (семейный) капитал с приложением справки из Государственного учреждения - Отделения Пенсионного фонда Российской Федерации по Кабардино-Балкарской Республике о размере (оставшейся части) средств материнского (семейного) капитала.</w:t>
      </w:r>
    </w:p>
    <w:p w14:paraId="301D24C7" w14:textId="77777777" w:rsidR="006C2FD2" w:rsidRDefault="006C2FD2">
      <w:pPr>
        <w:pStyle w:val="ConsPlusNormal"/>
        <w:spacing w:before="220"/>
        <w:ind w:firstLine="540"/>
        <w:jc w:val="both"/>
      </w:pPr>
      <w:r>
        <w:t>Для подтверждения наличия собственных и (или) заемных средств в необходимом размере заявителем может быть представлен один или несколько документов, предусмотренных настоящим подпунктом;</w:t>
      </w:r>
    </w:p>
    <w:p w14:paraId="6918B50A" w14:textId="77777777" w:rsidR="006C2FD2" w:rsidRDefault="006C2FD2">
      <w:pPr>
        <w:pStyle w:val="ConsPlusNormal"/>
        <w:spacing w:before="220"/>
        <w:ind w:firstLine="540"/>
        <w:jc w:val="both"/>
      </w:pPr>
      <w:r>
        <w:t xml:space="preserve">е) документ, подтверждающий признание гражданина нуждающимся в улучшении жилищных условий (для лиц, постоянно проживающих на сельских территориях), или копии документов, подтверждающих соответствие условиям, установленным </w:t>
      </w:r>
      <w:hyperlink w:anchor="P70">
        <w:r>
          <w:rPr>
            <w:color w:val="0000FF"/>
          </w:rPr>
          <w:t>подпунктом "б" пункта 5</w:t>
        </w:r>
      </w:hyperlink>
      <w:r>
        <w:t xml:space="preserve"> настоящего Положения (для лиц, изъявивших желание постоянно проживать в сельской местности, за исключением условия о переезде на сельские территории);</w:t>
      </w:r>
    </w:p>
    <w:p w14:paraId="73E63D29" w14:textId="77777777" w:rsidR="006C2FD2" w:rsidRDefault="006C2FD2">
      <w:pPr>
        <w:pStyle w:val="ConsPlusNormal"/>
        <w:spacing w:before="220"/>
        <w:ind w:firstLine="540"/>
        <w:jc w:val="both"/>
      </w:pPr>
      <w:r>
        <w:t xml:space="preserve">ж) копию трудовой книжки (копии трудовых договоров), или информацию о трудовой деятельности в соответствии со сведениями о трудовой деятельности, предусмотренной </w:t>
      </w:r>
      <w:hyperlink r:id="rId45">
        <w:r>
          <w:rPr>
            <w:color w:val="0000FF"/>
          </w:rPr>
          <w:t>статьей 66</w:t>
        </w:r>
      </w:hyperlink>
      <w:r>
        <w:t xml:space="preserve"> Трудового кодекса Российской Федерации, на бумажном носителе либо в электронной форме с цифровой подписью для работающих по трудовым договорам, или копии документов, содержащих сведения о государственной регистрации физического лица в качестве индивидуального предпринимателя либо индивидуального предпринимателя - главы крестьянского (фермерского) хозяйства;</w:t>
      </w:r>
    </w:p>
    <w:p w14:paraId="62C549C0" w14:textId="77777777" w:rsidR="006C2FD2" w:rsidRDefault="006C2FD2">
      <w:pPr>
        <w:pStyle w:val="ConsPlusNormal"/>
        <w:jc w:val="both"/>
      </w:pPr>
      <w:r>
        <w:t>(</w:t>
      </w:r>
      <w:proofErr w:type="spellStart"/>
      <w:r>
        <w:t>пп</w:t>
      </w:r>
      <w:proofErr w:type="spellEnd"/>
      <w:r>
        <w:t xml:space="preserve">. "ж" в ред. </w:t>
      </w:r>
      <w:hyperlink r:id="rId46">
        <w:r>
          <w:rPr>
            <w:color w:val="0000FF"/>
          </w:rPr>
          <w:t>Постановления</w:t>
        </w:r>
      </w:hyperlink>
      <w:r>
        <w:t xml:space="preserve"> Правительства КБР от 14.12.2020 N 279-ПП)</w:t>
      </w:r>
    </w:p>
    <w:p w14:paraId="45AB2E54" w14:textId="77777777" w:rsidR="006C2FD2" w:rsidRDefault="006C2FD2">
      <w:pPr>
        <w:pStyle w:val="ConsPlusNormal"/>
        <w:spacing w:before="220"/>
        <w:ind w:firstLine="540"/>
        <w:jc w:val="both"/>
      </w:pPr>
      <w:r>
        <w:t>з) копию налоговой декларации индивидуального предпринимателя;</w:t>
      </w:r>
    </w:p>
    <w:p w14:paraId="531D35B7" w14:textId="77777777" w:rsidR="006C2FD2" w:rsidRDefault="006C2FD2">
      <w:pPr>
        <w:pStyle w:val="ConsPlusNormal"/>
        <w:spacing w:before="220"/>
        <w:ind w:firstLine="540"/>
        <w:jc w:val="both"/>
      </w:pPr>
      <w:r>
        <w:t xml:space="preserve">и) утратил силу. - </w:t>
      </w:r>
      <w:hyperlink r:id="rId47">
        <w:r>
          <w:rPr>
            <w:color w:val="0000FF"/>
          </w:rPr>
          <w:t>Постановление</w:t>
        </w:r>
      </w:hyperlink>
      <w:r>
        <w:t xml:space="preserve"> Правительства КБР от 14.12.2020 N 279-ПП;</w:t>
      </w:r>
    </w:p>
    <w:p w14:paraId="22A28839" w14:textId="77777777" w:rsidR="006C2FD2" w:rsidRDefault="006C2FD2">
      <w:pPr>
        <w:pStyle w:val="ConsPlusNormal"/>
        <w:spacing w:before="220"/>
        <w:ind w:firstLine="540"/>
        <w:jc w:val="both"/>
      </w:pPr>
      <w:r>
        <w:lastRenderedPageBreak/>
        <w:t>к) копию страхового свидетельства государственного пенсионного страхования гражданина (СНИЛС) на каждого члена семьи;</w:t>
      </w:r>
    </w:p>
    <w:p w14:paraId="5050A4E9" w14:textId="77777777" w:rsidR="006C2FD2" w:rsidRDefault="006C2FD2">
      <w:pPr>
        <w:pStyle w:val="ConsPlusNormal"/>
        <w:spacing w:before="220"/>
        <w:ind w:firstLine="540"/>
        <w:jc w:val="both"/>
      </w:pPr>
      <w:r>
        <w:t>л) в случае создания объекта индивидуального жилищного строительства или пристройки жилого помещения к имеющемуся жилому дому в сельской местности, в том числе на завершение ранее начатого строительства:</w:t>
      </w:r>
    </w:p>
    <w:p w14:paraId="40D34CF2" w14:textId="77777777" w:rsidR="006C2FD2" w:rsidRDefault="006C2FD2">
      <w:pPr>
        <w:pStyle w:val="ConsPlusNormal"/>
        <w:spacing w:before="220"/>
        <w:ind w:firstLine="540"/>
        <w:jc w:val="both"/>
      </w:pPr>
      <w:r>
        <w:t>копию разрешения на строительство жилого дома либо копию уведомления о планируемых строительстве или реконструкции объекта индивидуального жилищного строительства, оформленных на заявителя и (или) супруга (супруги) заявителя;</w:t>
      </w:r>
    </w:p>
    <w:p w14:paraId="053BB2A4" w14:textId="77777777" w:rsidR="006C2FD2" w:rsidRDefault="006C2FD2">
      <w:pPr>
        <w:pStyle w:val="ConsPlusNormal"/>
        <w:spacing w:before="220"/>
        <w:ind w:firstLine="540"/>
        <w:jc w:val="both"/>
      </w:pPr>
      <w:r>
        <w:t>копию проектно-сметной документации строительства индивидуального жилого дома или пристройки жилого помещения к имеющемуся жилому дому, согласованной с органом местного самоуправления муниципального образования;</w:t>
      </w:r>
    </w:p>
    <w:p w14:paraId="5E40DF12" w14:textId="77777777" w:rsidR="006C2FD2" w:rsidRDefault="006C2FD2">
      <w:pPr>
        <w:pStyle w:val="ConsPlusNormal"/>
        <w:spacing w:before="220"/>
        <w:ind w:firstLine="540"/>
        <w:jc w:val="both"/>
      </w:pPr>
      <w:r>
        <w:t xml:space="preserve">копию отчета об оценке рыночной стоимости не завершенного строительством жилого дома, подготовленного в соответствии с требованиями Федерального </w:t>
      </w:r>
      <w:hyperlink r:id="rId48">
        <w:r>
          <w:rPr>
            <w:color w:val="0000FF"/>
          </w:rPr>
          <w:t>закона</w:t>
        </w:r>
      </w:hyperlink>
      <w:r>
        <w:t xml:space="preserve"> от 29 июля 1998 года N 135-ФЗ "Об оценочной деятельности в Российской Федерации";</w:t>
      </w:r>
    </w:p>
    <w:p w14:paraId="79BA96CB" w14:textId="77777777" w:rsidR="006C2FD2" w:rsidRDefault="006C2FD2">
      <w:pPr>
        <w:pStyle w:val="ConsPlusNormal"/>
        <w:spacing w:before="220"/>
        <w:ind w:firstLine="540"/>
        <w:jc w:val="both"/>
      </w:pPr>
      <w:r>
        <w:t>м) в случае участия в долевом строительстве жилых домов (квартир) - копию договора участия в долевом строительстве.</w:t>
      </w:r>
    </w:p>
    <w:p w14:paraId="0637E11C" w14:textId="77777777" w:rsidR="006C2FD2" w:rsidRDefault="006C2FD2">
      <w:pPr>
        <w:pStyle w:val="ConsPlusNormal"/>
        <w:spacing w:before="220"/>
        <w:ind w:firstLine="540"/>
        <w:jc w:val="both"/>
      </w:pPr>
      <w:r>
        <w:t xml:space="preserve">21. Копии документов, указанных в </w:t>
      </w:r>
      <w:hyperlink w:anchor="P127">
        <w:r>
          <w:rPr>
            <w:color w:val="0000FF"/>
          </w:rPr>
          <w:t>пункте 20</w:t>
        </w:r>
      </w:hyperlink>
      <w:r>
        <w:t xml:space="preserve"> настоящего Положения, представляются вместе с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p w14:paraId="28C3B049" w14:textId="77777777" w:rsidR="006C2FD2" w:rsidRDefault="006C2FD2">
      <w:pPr>
        <w:pStyle w:val="ConsPlusNormal"/>
        <w:spacing w:before="220"/>
        <w:ind w:firstLine="540"/>
        <w:jc w:val="both"/>
      </w:pPr>
      <w:bookmarkStart w:id="12" w:name="P150"/>
      <w:bookmarkEnd w:id="12"/>
      <w:r>
        <w:t>22. Органы местного самоуправления по месту постоянного жительства граждан:</w:t>
      </w:r>
    </w:p>
    <w:p w14:paraId="764EB470" w14:textId="77777777" w:rsidR="006C2FD2" w:rsidRDefault="006C2FD2">
      <w:pPr>
        <w:pStyle w:val="ConsPlusNormal"/>
        <w:spacing w:before="220"/>
        <w:ind w:firstLine="540"/>
        <w:jc w:val="both"/>
      </w:pPr>
      <w:r>
        <w:t xml:space="preserve">1) проверяют правильность оформления документов, указанных в </w:t>
      </w:r>
      <w:hyperlink w:anchor="P127">
        <w:r>
          <w:rPr>
            <w:color w:val="0000FF"/>
          </w:rPr>
          <w:t>пункте 20</w:t>
        </w:r>
      </w:hyperlink>
      <w:r>
        <w:t xml:space="preserve"> настоящего Положения, и достоверность содержащихся в них сведений, формируют учетные дела заявителей;</w:t>
      </w:r>
    </w:p>
    <w:p w14:paraId="446D174F" w14:textId="77777777" w:rsidR="006C2FD2" w:rsidRDefault="006C2FD2">
      <w:pPr>
        <w:pStyle w:val="ConsPlusNormal"/>
        <w:jc w:val="both"/>
      </w:pPr>
      <w:r>
        <w:t xml:space="preserve">(в ред. </w:t>
      </w:r>
      <w:hyperlink r:id="rId49">
        <w:r>
          <w:rPr>
            <w:color w:val="0000FF"/>
          </w:rPr>
          <w:t>Постановления</w:t>
        </w:r>
      </w:hyperlink>
      <w:r>
        <w:t xml:space="preserve"> Правительства КБР от 14.12.2020 N 279-ПП)</w:t>
      </w:r>
    </w:p>
    <w:p w14:paraId="28241DD3" w14:textId="77777777" w:rsidR="006C2FD2" w:rsidRDefault="006C2FD2">
      <w:pPr>
        <w:pStyle w:val="ConsPlusNormal"/>
        <w:spacing w:before="220"/>
        <w:ind w:firstLine="540"/>
        <w:jc w:val="both"/>
      </w:pPr>
      <w:r>
        <w:t>2) принимают решение по результатам проверки представленных документов о включении либо об отказе во включении заявителя в список граждан, изъявивших желание улучшить жилищные условия с использованием социальных выплат, и о принятом решении письменно извещают заявителя;</w:t>
      </w:r>
    </w:p>
    <w:p w14:paraId="0C98DF41" w14:textId="77777777" w:rsidR="006C2FD2" w:rsidRDefault="006C2FD2">
      <w:pPr>
        <w:pStyle w:val="ConsPlusNormal"/>
        <w:spacing w:before="220"/>
        <w:ind w:firstLine="540"/>
        <w:jc w:val="both"/>
      </w:pPr>
      <w:r>
        <w:t>3) при выявлении недостоверной информации, содержащейся в представленных документах, возвращают их заявителю с указанием причин возврата;</w:t>
      </w:r>
    </w:p>
    <w:p w14:paraId="5FB96B8C" w14:textId="77777777" w:rsidR="006C2FD2" w:rsidRDefault="006C2FD2">
      <w:pPr>
        <w:pStyle w:val="ConsPlusNormal"/>
        <w:spacing w:before="220"/>
        <w:ind w:firstLine="540"/>
        <w:jc w:val="both"/>
      </w:pPr>
      <w:r>
        <w:t>4) направляют списки граждан, изъявивших желание улучшить жилищные условия с использованием социальных выплат, и учетные дела заявителей в органы местного самоуправления муниципальных районов, городских округов для формирования списков граждан, изъявивших желание улучшить жилищные условия с использованием социальных выплат, по муниципальным районам, городским округам (далее - списки по муниципальным районам, городским округам);</w:t>
      </w:r>
    </w:p>
    <w:p w14:paraId="675FB6C5" w14:textId="77777777" w:rsidR="006C2FD2" w:rsidRDefault="006C2FD2">
      <w:pPr>
        <w:pStyle w:val="ConsPlusNormal"/>
        <w:jc w:val="both"/>
      </w:pPr>
      <w:r>
        <w:t>(</w:t>
      </w:r>
      <w:proofErr w:type="spellStart"/>
      <w:r>
        <w:t>пп</w:t>
      </w:r>
      <w:proofErr w:type="spellEnd"/>
      <w:r>
        <w:t xml:space="preserve">. 4 в ред. </w:t>
      </w:r>
      <w:hyperlink r:id="rId50">
        <w:r>
          <w:rPr>
            <w:color w:val="0000FF"/>
          </w:rPr>
          <w:t>Постановления</w:t>
        </w:r>
      </w:hyperlink>
      <w:r>
        <w:t xml:space="preserve"> Правительства КБР от 14.12.2020 N 279-ПП)</w:t>
      </w:r>
    </w:p>
    <w:p w14:paraId="5DF38665" w14:textId="77777777" w:rsidR="006C2FD2" w:rsidRDefault="006C2FD2">
      <w:pPr>
        <w:pStyle w:val="ConsPlusNormal"/>
        <w:spacing w:before="220"/>
        <w:ind w:firstLine="540"/>
        <w:jc w:val="both"/>
      </w:pPr>
      <w:r>
        <w:t>5) несут ответственность за достоверность сведений, содержащихся в документах.</w:t>
      </w:r>
    </w:p>
    <w:p w14:paraId="6277C0EF" w14:textId="77777777" w:rsidR="006C2FD2" w:rsidRDefault="006C2FD2">
      <w:pPr>
        <w:pStyle w:val="ConsPlusNormal"/>
        <w:jc w:val="both"/>
      </w:pPr>
      <w:r>
        <w:t>(</w:t>
      </w:r>
      <w:proofErr w:type="spellStart"/>
      <w:r>
        <w:t>пп</w:t>
      </w:r>
      <w:proofErr w:type="spellEnd"/>
      <w:r>
        <w:t xml:space="preserve">. 5 введен </w:t>
      </w:r>
      <w:hyperlink r:id="rId51">
        <w:r>
          <w:rPr>
            <w:color w:val="0000FF"/>
          </w:rPr>
          <w:t>Постановлением</w:t>
        </w:r>
      </w:hyperlink>
      <w:r>
        <w:t xml:space="preserve"> Правительства КБР от 14.12.2020 N 279-ПП)</w:t>
      </w:r>
    </w:p>
    <w:p w14:paraId="27316E69" w14:textId="77777777" w:rsidR="006C2FD2" w:rsidRDefault="006C2FD2">
      <w:pPr>
        <w:pStyle w:val="ConsPlusNormal"/>
        <w:spacing w:before="220"/>
        <w:ind w:firstLine="540"/>
        <w:jc w:val="both"/>
      </w:pPr>
      <w:r>
        <w:t>23. Органы местного самоуправления муниципальных районов, городских округов:</w:t>
      </w:r>
    </w:p>
    <w:p w14:paraId="2E6586F7" w14:textId="77777777" w:rsidR="006C2FD2" w:rsidRDefault="006C2FD2">
      <w:pPr>
        <w:pStyle w:val="ConsPlusNormal"/>
        <w:spacing w:before="220"/>
        <w:ind w:firstLine="540"/>
        <w:jc w:val="both"/>
      </w:pPr>
      <w:r>
        <w:t xml:space="preserve">1) проверяют правильность оформления учетных дел заявителей на основании списков, указанных в </w:t>
      </w:r>
      <w:hyperlink w:anchor="P150">
        <w:r>
          <w:rPr>
            <w:color w:val="0000FF"/>
          </w:rPr>
          <w:t>пункте 22</w:t>
        </w:r>
      </w:hyperlink>
      <w:r>
        <w:t xml:space="preserve"> настоящего Положения, представленных органами местного </w:t>
      </w:r>
      <w:r>
        <w:lastRenderedPageBreak/>
        <w:t xml:space="preserve">самоуправления по месту постоянного жительства граждан, формируют с учетом очередности и первоочередного предоставления социальных выплат, установленных </w:t>
      </w:r>
      <w:hyperlink w:anchor="P83">
        <w:r>
          <w:rPr>
            <w:color w:val="0000FF"/>
          </w:rPr>
          <w:t>пунктами 7</w:t>
        </w:r>
      </w:hyperlink>
      <w:r>
        <w:t xml:space="preserve"> и </w:t>
      </w:r>
      <w:hyperlink w:anchor="P91">
        <w:r>
          <w:rPr>
            <w:color w:val="0000FF"/>
          </w:rPr>
          <w:t>8</w:t>
        </w:r>
      </w:hyperlink>
      <w:r>
        <w:t xml:space="preserve"> настоящего Положения, </w:t>
      </w:r>
      <w:hyperlink w:anchor="P356">
        <w:r>
          <w:rPr>
            <w:color w:val="0000FF"/>
          </w:rPr>
          <w:t>списки</w:t>
        </w:r>
      </w:hyperlink>
      <w:r>
        <w:t xml:space="preserve"> по муниципальным районам, городским округам на очередной финансовый год и плановый период по форме согласно приложению N 2 к настоящему Положению и в сроки, установленные Министерством, представляют их в Министерство с приложением проверенных учетных дел заявителей, включенных в списки по муниципальным районам, городским округам на очередной финансовый год;</w:t>
      </w:r>
    </w:p>
    <w:p w14:paraId="07F77CE3" w14:textId="77777777" w:rsidR="006C2FD2" w:rsidRDefault="006C2FD2">
      <w:pPr>
        <w:pStyle w:val="ConsPlusNormal"/>
        <w:jc w:val="both"/>
      </w:pPr>
      <w:r>
        <w:t>(</w:t>
      </w:r>
      <w:proofErr w:type="spellStart"/>
      <w:r>
        <w:t>пп</w:t>
      </w:r>
      <w:proofErr w:type="spellEnd"/>
      <w:r>
        <w:t xml:space="preserve">. 1 в ред. </w:t>
      </w:r>
      <w:hyperlink r:id="rId52">
        <w:r>
          <w:rPr>
            <w:color w:val="0000FF"/>
          </w:rPr>
          <w:t>Постановления</w:t>
        </w:r>
      </w:hyperlink>
      <w:r>
        <w:t xml:space="preserve"> Правительства КБР от 14.12.2020 N 279-ПП)</w:t>
      </w:r>
    </w:p>
    <w:p w14:paraId="3C7ECB0F" w14:textId="77777777" w:rsidR="006C2FD2" w:rsidRDefault="006C2FD2">
      <w:pPr>
        <w:pStyle w:val="ConsPlusNormal"/>
        <w:spacing w:before="220"/>
        <w:ind w:firstLine="540"/>
        <w:jc w:val="both"/>
      </w:pPr>
      <w:r>
        <w:t xml:space="preserve">2) утратил силу. - </w:t>
      </w:r>
      <w:hyperlink r:id="rId53">
        <w:r>
          <w:rPr>
            <w:color w:val="0000FF"/>
          </w:rPr>
          <w:t>Постановление</w:t>
        </w:r>
      </w:hyperlink>
      <w:r>
        <w:t xml:space="preserve"> Правительства КБР от 14.12.2020 N 279-ПП;</w:t>
      </w:r>
    </w:p>
    <w:p w14:paraId="6740D9EF" w14:textId="77777777" w:rsidR="006C2FD2" w:rsidRDefault="006C2FD2">
      <w:pPr>
        <w:pStyle w:val="ConsPlusNormal"/>
        <w:spacing w:before="220"/>
        <w:ind w:firstLine="540"/>
        <w:jc w:val="both"/>
      </w:pPr>
      <w:r>
        <w:t>3) несут ответственность за достоверность сведений, указанных в списках по муниципальным районам, городским округам, в соответствии с законодательством Российской Федерации.</w:t>
      </w:r>
    </w:p>
    <w:p w14:paraId="3DF59DB6" w14:textId="77777777" w:rsidR="006C2FD2" w:rsidRDefault="006C2FD2">
      <w:pPr>
        <w:pStyle w:val="ConsPlusNormal"/>
        <w:spacing w:before="220"/>
        <w:ind w:firstLine="540"/>
        <w:jc w:val="both"/>
      </w:pPr>
      <w:r>
        <w:t>Срок действия списков по муниципальным районам, городским округам ограничивается финансовым годом, на который они составлены.</w:t>
      </w:r>
    </w:p>
    <w:p w14:paraId="12B01A93" w14:textId="77777777" w:rsidR="006C2FD2" w:rsidRDefault="006C2FD2">
      <w:pPr>
        <w:pStyle w:val="ConsPlusNormal"/>
        <w:spacing w:before="220"/>
        <w:ind w:firstLine="540"/>
        <w:jc w:val="both"/>
      </w:pPr>
      <w:bookmarkStart w:id="13" w:name="P165"/>
      <w:bookmarkEnd w:id="13"/>
      <w:r>
        <w:t>24. Министерство:</w:t>
      </w:r>
    </w:p>
    <w:p w14:paraId="08F82983" w14:textId="77777777" w:rsidR="006C2FD2" w:rsidRDefault="006C2FD2">
      <w:pPr>
        <w:pStyle w:val="ConsPlusNormal"/>
        <w:spacing w:before="220"/>
        <w:ind w:firstLine="540"/>
        <w:jc w:val="both"/>
      </w:pPr>
      <w:r>
        <w:t xml:space="preserve">1) утверждает на основании списков по муниципальным районам, городским округам до 1 августа Сводный список участников мероприятий по улучшению жилищных условий граждан, проживающих на сельских территориях, - претендентов на получение социальной выплаты по Кабардино-Балкарской Республике (далее - Список N 1) на очередной финансовый год и формирует Список N 1 на плановый период по форме, утверждаемой Министерством сельского хозяйства Российской Федерации, при этом группы очередности и первоочередного предоставления социальных выплат в списке устанавливаются в соответствии с </w:t>
      </w:r>
      <w:hyperlink w:anchor="P83">
        <w:r>
          <w:rPr>
            <w:color w:val="0000FF"/>
          </w:rPr>
          <w:t>пунктами 7</w:t>
        </w:r>
      </w:hyperlink>
      <w:r>
        <w:t xml:space="preserve"> и </w:t>
      </w:r>
      <w:hyperlink w:anchor="P91">
        <w:r>
          <w:rPr>
            <w:color w:val="0000FF"/>
          </w:rPr>
          <w:t>8</w:t>
        </w:r>
      </w:hyperlink>
      <w:r>
        <w:t xml:space="preserve"> настоящего Положения;</w:t>
      </w:r>
    </w:p>
    <w:p w14:paraId="335D2B3B" w14:textId="77777777" w:rsidR="006C2FD2" w:rsidRDefault="006C2FD2">
      <w:pPr>
        <w:pStyle w:val="ConsPlusNormal"/>
        <w:spacing w:before="220"/>
        <w:ind w:firstLine="540"/>
        <w:jc w:val="both"/>
      </w:pPr>
      <w:r>
        <w:t>2) с учетом размера субсидии, предусмотренного республиканскому бюджету Кабардино-Балкарской Республики на очередной финансовый год и плановый период на мероприятия по улучшению жилищных условий граждан, проживающих на сельских территориях, утверждает уточненный Сводный список участников мероприятий по улучшению жилищных условий граждан, проживающих на сельских территориях, - получателей социальных выплат по Кабардино-Балкарской Республике на очередной финансовый год (далее - Список N 2). Список N 2 утверждается до 15 мая.</w:t>
      </w:r>
    </w:p>
    <w:p w14:paraId="18504975" w14:textId="77777777" w:rsidR="006C2FD2" w:rsidRDefault="006C2FD2">
      <w:pPr>
        <w:pStyle w:val="ConsPlusNormal"/>
        <w:spacing w:before="220"/>
        <w:ind w:firstLine="540"/>
        <w:jc w:val="both"/>
      </w:pPr>
      <w:bookmarkStart w:id="14" w:name="P168"/>
      <w:bookmarkEnd w:id="14"/>
      <w:r>
        <w:t>В случае если размер субсидии недостаточен для предоставления социальной выплаты одному получателю социальной выплаты, в Список N 2 включается указанный получатель социальной выплаты (с его согласия) на условиях частичного предоставления социальной выплаты в размере, соответствующем этому размеру субсидии. При формировании Списка N 2 на следующий финансовый год данный участник мероприятия включается в указанный список под номером 1 для предоставления оставшейся части социальной выплаты;</w:t>
      </w:r>
    </w:p>
    <w:p w14:paraId="5B1ECADE" w14:textId="77777777" w:rsidR="006C2FD2" w:rsidRDefault="006C2FD2">
      <w:pPr>
        <w:pStyle w:val="ConsPlusNormal"/>
        <w:spacing w:before="220"/>
        <w:ind w:firstLine="540"/>
        <w:jc w:val="both"/>
      </w:pPr>
      <w:r>
        <w:t>3) уведомляет органы местного самоуправления муниципальных районов, городских округов об утверждении Списка N 2;</w:t>
      </w:r>
    </w:p>
    <w:p w14:paraId="47599DC9" w14:textId="77777777" w:rsidR="006C2FD2" w:rsidRDefault="006C2FD2">
      <w:pPr>
        <w:pStyle w:val="ConsPlusNormal"/>
        <w:spacing w:before="220"/>
        <w:ind w:firstLine="540"/>
        <w:jc w:val="both"/>
      </w:pPr>
      <w:r>
        <w:t>4) отказывает:</w:t>
      </w:r>
    </w:p>
    <w:p w14:paraId="5406FA84" w14:textId="77777777" w:rsidR="006C2FD2" w:rsidRDefault="006C2FD2">
      <w:pPr>
        <w:pStyle w:val="ConsPlusNormal"/>
        <w:spacing w:before="220"/>
        <w:ind w:firstLine="540"/>
        <w:jc w:val="both"/>
      </w:pPr>
      <w:r>
        <w:t>во включении граждан в Списки N 1, 2 в случае непредставления или представления не в полном объеме документов в соответствии с пунктом 20 настоящего Положения и (или) документов, содержащих неполные сведения, о чем уведомляет органы местного самоуправления муниципальных районов, городских округов с указанием причины отказа;</w:t>
      </w:r>
    </w:p>
    <w:p w14:paraId="2AC57345" w14:textId="77777777" w:rsidR="006C2FD2" w:rsidRDefault="006C2FD2">
      <w:pPr>
        <w:pStyle w:val="ConsPlusNormal"/>
        <w:spacing w:before="220"/>
        <w:ind w:firstLine="540"/>
        <w:jc w:val="both"/>
      </w:pPr>
      <w:r>
        <w:t>в предоставлении социальной выплаты гражданам в случае недостаточности лимитов бюджетных ассигнований, доведенных Министерству на текущий год на мероприятия по улучшению жилищных условий граждан, проживающих на сельских территориях;</w:t>
      </w:r>
    </w:p>
    <w:p w14:paraId="73E3E552" w14:textId="77777777" w:rsidR="006C2FD2" w:rsidRDefault="006C2FD2">
      <w:pPr>
        <w:pStyle w:val="ConsPlusNormal"/>
        <w:spacing w:before="220"/>
        <w:ind w:firstLine="540"/>
        <w:jc w:val="both"/>
      </w:pPr>
      <w:r>
        <w:lastRenderedPageBreak/>
        <w:t>5) обеспечивает получателям социальных выплат доступ к Списку N 2 путем размещения на странице Министерства на официальном портале Правительства Кабардино-Балкарской Республики следующих сведений о гражданах, включенных в указанный список:</w:t>
      </w:r>
    </w:p>
    <w:p w14:paraId="08E17108" w14:textId="77777777" w:rsidR="006C2FD2" w:rsidRDefault="006C2FD2">
      <w:pPr>
        <w:pStyle w:val="ConsPlusNormal"/>
        <w:spacing w:before="220"/>
        <w:ind w:firstLine="540"/>
        <w:jc w:val="both"/>
      </w:pPr>
      <w:r>
        <w:t>фамилия, имя и отчество;</w:t>
      </w:r>
    </w:p>
    <w:p w14:paraId="4BB9E54C" w14:textId="77777777" w:rsidR="006C2FD2" w:rsidRDefault="006C2FD2">
      <w:pPr>
        <w:pStyle w:val="ConsPlusNormal"/>
        <w:spacing w:before="220"/>
        <w:ind w:firstLine="540"/>
        <w:jc w:val="both"/>
      </w:pPr>
      <w:r>
        <w:t>наименование муниципального образования, в котором гражданин - участник мероприятий по улучшению жилищных условий состоит на учете;</w:t>
      </w:r>
    </w:p>
    <w:p w14:paraId="359E6096" w14:textId="77777777" w:rsidR="006C2FD2" w:rsidRDefault="006C2FD2">
      <w:pPr>
        <w:pStyle w:val="ConsPlusNormal"/>
        <w:spacing w:before="220"/>
        <w:ind w:firstLine="540"/>
        <w:jc w:val="both"/>
      </w:pPr>
      <w:r>
        <w:t>6) возвращает учетные дела заявителей в органы местного самоуправления муниципальных районов, городских округов в течение 14 рабочих дней с даты утверждения Списка N 2.</w:t>
      </w:r>
    </w:p>
    <w:p w14:paraId="17EC3B61" w14:textId="77777777" w:rsidR="006C2FD2" w:rsidRDefault="006C2FD2">
      <w:pPr>
        <w:pStyle w:val="ConsPlusNormal"/>
        <w:jc w:val="both"/>
      </w:pPr>
      <w:r>
        <w:t xml:space="preserve">(п. 24 в ред. </w:t>
      </w:r>
      <w:hyperlink r:id="rId54">
        <w:r>
          <w:rPr>
            <w:color w:val="0000FF"/>
          </w:rPr>
          <w:t>Постановления</w:t>
        </w:r>
      </w:hyperlink>
      <w:r>
        <w:t xml:space="preserve"> Правительства КБР от 14.12.2020 N 279-ПП)</w:t>
      </w:r>
    </w:p>
    <w:p w14:paraId="5CAEA665" w14:textId="77777777" w:rsidR="006C2FD2" w:rsidRDefault="006C2FD2">
      <w:pPr>
        <w:pStyle w:val="ConsPlusNormal"/>
        <w:jc w:val="both"/>
      </w:pPr>
    </w:p>
    <w:p w14:paraId="33324656" w14:textId="77777777" w:rsidR="006C2FD2" w:rsidRDefault="006C2FD2">
      <w:pPr>
        <w:pStyle w:val="ConsPlusTitle"/>
        <w:jc w:val="center"/>
        <w:outlineLvl w:val="1"/>
      </w:pPr>
      <w:r>
        <w:t>IV. Порядок выдачи свидетельства о предоставлении социальной</w:t>
      </w:r>
    </w:p>
    <w:p w14:paraId="2AC11C52" w14:textId="77777777" w:rsidR="006C2FD2" w:rsidRDefault="006C2FD2">
      <w:pPr>
        <w:pStyle w:val="ConsPlusTitle"/>
        <w:jc w:val="center"/>
      </w:pPr>
      <w:r>
        <w:t>выплаты на строительство (приобретение) жилья на сельских</w:t>
      </w:r>
    </w:p>
    <w:p w14:paraId="4D684FC7" w14:textId="77777777" w:rsidR="006C2FD2" w:rsidRDefault="006C2FD2">
      <w:pPr>
        <w:pStyle w:val="ConsPlusTitle"/>
        <w:jc w:val="center"/>
      </w:pPr>
      <w:r>
        <w:t>территориях, а также продления срока его действия (в случае</w:t>
      </w:r>
    </w:p>
    <w:p w14:paraId="35C964E7" w14:textId="77777777" w:rsidR="006C2FD2" w:rsidRDefault="006C2FD2">
      <w:pPr>
        <w:pStyle w:val="ConsPlusTitle"/>
        <w:jc w:val="center"/>
      </w:pPr>
      <w:r>
        <w:t>частичного предоставления социальной выплаты)</w:t>
      </w:r>
    </w:p>
    <w:p w14:paraId="0A30C312" w14:textId="77777777" w:rsidR="006C2FD2" w:rsidRDefault="006C2FD2">
      <w:pPr>
        <w:pStyle w:val="ConsPlusNormal"/>
        <w:jc w:val="both"/>
      </w:pPr>
    </w:p>
    <w:p w14:paraId="0BB83227" w14:textId="77777777" w:rsidR="006C2FD2" w:rsidRDefault="006C2FD2">
      <w:pPr>
        <w:pStyle w:val="ConsPlusNormal"/>
        <w:ind w:firstLine="540"/>
        <w:jc w:val="both"/>
      </w:pPr>
      <w:r>
        <w:t xml:space="preserve">25. Право граждан на получение социальной выплаты удостоверяется свидетельством о предоставлении социальной выплаты на строительство (приобретение) жилья на сельских территориях, не являющимся ценной бумагой, по </w:t>
      </w:r>
      <w:hyperlink w:anchor="P490">
        <w:r>
          <w:rPr>
            <w:color w:val="0000FF"/>
          </w:rPr>
          <w:t>форме</w:t>
        </w:r>
      </w:hyperlink>
      <w:r>
        <w:t xml:space="preserve"> согласно приложению N 4 к настоящему Положению (далее - свидетельство).</w:t>
      </w:r>
    </w:p>
    <w:p w14:paraId="3468C6E1" w14:textId="77777777" w:rsidR="006C2FD2" w:rsidRDefault="006C2FD2">
      <w:pPr>
        <w:pStyle w:val="ConsPlusNormal"/>
        <w:spacing w:before="220"/>
        <w:ind w:firstLine="540"/>
        <w:jc w:val="both"/>
      </w:pPr>
      <w:r>
        <w:t>26. Выдача свидетельства получателю социальной выплаты осуществляется Министерством.</w:t>
      </w:r>
    </w:p>
    <w:p w14:paraId="32A26EDF" w14:textId="77777777" w:rsidR="006C2FD2" w:rsidRDefault="006C2FD2">
      <w:pPr>
        <w:pStyle w:val="ConsPlusNormal"/>
        <w:spacing w:before="220"/>
        <w:ind w:firstLine="540"/>
        <w:jc w:val="both"/>
      </w:pPr>
      <w:r>
        <w:t>27. Срок действия свидетельства составляет:</w:t>
      </w:r>
    </w:p>
    <w:p w14:paraId="1C841F48" w14:textId="77777777" w:rsidR="006C2FD2" w:rsidRDefault="006C2FD2">
      <w:pPr>
        <w:pStyle w:val="ConsPlusNormal"/>
        <w:spacing w:before="220"/>
        <w:ind w:firstLine="540"/>
        <w:jc w:val="both"/>
      </w:pPr>
      <w:r>
        <w:t>один год с даты выдачи, указанной в свидетельстве, - при принятии решения о направлении социальной выплаты на приобретение жилья;</w:t>
      </w:r>
    </w:p>
    <w:p w14:paraId="13B0BE76" w14:textId="77777777" w:rsidR="006C2FD2" w:rsidRDefault="006C2FD2">
      <w:pPr>
        <w:pStyle w:val="ConsPlusNormal"/>
        <w:spacing w:before="220"/>
        <w:ind w:firstLine="540"/>
        <w:jc w:val="both"/>
      </w:pPr>
      <w:r>
        <w:t>два года с даты выдачи, указанной в свидетельстве, - при принятии решения о направлении социальной выплаты на строительство жилья.</w:t>
      </w:r>
    </w:p>
    <w:p w14:paraId="7E877C45" w14:textId="77777777" w:rsidR="006C2FD2" w:rsidRDefault="006C2FD2">
      <w:pPr>
        <w:pStyle w:val="ConsPlusNormal"/>
        <w:spacing w:before="220"/>
        <w:ind w:firstLine="540"/>
        <w:jc w:val="both"/>
      </w:pPr>
      <w:r>
        <w:t xml:space="preserve">В случае предоставления части социальной выплаты, предусмотренной </w:t>
      </w:r>
      <w:hyperlink w:anchor="P168">
        <w:r>
          <w:rPr>
            <w:color w:val="0000FF"/>
          </w:rPr>
          <w:t>абзацем вторым подпункта 2 пункта 24</w:t>
        </w:r>
      </w:hyperlink>
      <w:r>
        <w:t xml:space="preserve"> настоящего Положения, срок действия свидетельства дополнительно продлевается на один год.</w:t>
      </w:r>
    </w:p>
    <w:p w14:paraId="2EB7673E" w14:textId="77777777" w:rsidR="006C2FD2" w:rsidRDefault="006C2FD2">
      <w:pPr>
        <w:pStyle w:val="ConsPlusNormal"/>
        <w:jc w:val="both"/>
      </w:pPr>
      <w:r>
        <w:t xml:space="preserve">(п. 27 в ред. </w:t>
      </w:r>
      <w:hyperlink r:id="rId55">
        <w:r>
          <w:rPr>
            <w:color w:val="0000FF"/>
          </w:rPr>
          <w:t>Постановления</w:t>
        </w:r>
      </w:hyperlink>
      <w:r>
        <w:t xml:space="preserve"> Правительства КБР от 22.11.2024 N 182-ПП)</w:t>
      </w:r>
    </w:p>
    <w:p w14:paraId="4D0078E2" w14:textId="77777777" w:rsidR="006C2FD2" w:rsidRDefault="006C2FD2">
      <w:pPr>
        <w:pStyle w:val="ConsPlusNormal"/>
        <w:spacing w:before="220"/>
        <w:ind w:firstLine="540"/>
        <w:jc w:val="both"/>
      </w:pPr>
      <w:r>
        <w:t>28. В течение 7 рабочих дней после оформления свидетельства Министерство выдает его получателю социальной выплаты.</w:t>
      </w:r>
    </w:p>
    <w:p w14:paraId="262A5B42" w14:textId="77777777" w:rsidR="006C2FD2" w:rsidRDefault="006C2FD2">
      <w:pPr>
        <w:pStyle w:val="ConsPlusNormal"/>
        <w:spacing w:before="220"/>
        <w:ind w:firstLine="540"/>
        <w:jc w:val="both"/>
      </w:pPr>
      <w:r>
        <w:t>29. Получатель социальной выплаты имеет право получить свидетельство лично либо через представителя, действующего на основании доверенности.</w:t>
      </w:r>
    </w:p>
    <w:p w14:paraId="41FBAEB2" w14:textId="77777777" w:rsidR="006C2FD2" w:rsidRDefault="006C2FD2">
      <w:pPr>
        <w:pStyle w:val="ConsPlusNormal"/>
        <w:spacing w:before="220"/>
        <w:ind w:firstLine="540"/>
        <w:jc w:val="both"/>
      </w:pPr>
      <w:r>
        <w:t>30. При утрате (хищении) или порче свидетельства получатель социальной выплаты представляет в Министерство заявление о его замене с указанием обстоятельств, потребовавших такую замену.</w:t>
      </w:r>
    </w:p>
    <w:p w14:paraId="6F69B396" w14:textId="77777777" w:rsidR="006C2FD2" w:rsidRDefault="006C2FD2">
      <w:pPr>
        <w:pStyle w:val="ConsPlusNormal"/>
        <w:spacing w:before="220"/>
        <w:ind w:firstLine="540"/>
        <w:jc w:val="both"/>
      </w:pPr>
      <w:r>
        <w:t>31. Министерство в течение трех рабочих дней со дня получения от получателя социальной выплаты заявления о замене свидетельства выдает ему дубликат свидетельства.</w:t>
      </w:r>
    </w:p>
    <w:p w14:paraId="451B61ED" w14:textId="77777777" w:rsidR="006C2FD2" w:rsidRDefault="006C2FD2">
      <w:pPr>
        <w:pStyle w:val="ConsPlusNormal"/>
        <w:spacing w:before="220"/>
        <w:ind w:firstLine="540"/>
        <w:jc w:val="both"/>
      </w:pPr>
      <w:r>
        <w:t>32. Срок действия дубликата свидетельства не превышает срок действия первоначально выданного свидетельства.</w:t>
      </w:r>
    </w:p>
    <w:p w14:paraId="4688923F" w14:textId="77777777" w:rsidR="006C2FD2" w:rsidRDefault="006C2FD2">
      <w:pPr>
        <w:pStyle w:val="ConsPlusNormal"/>
        <w:spacing w:before="220"/>
        <w:ind w:firstLine="540"/>
        <w:jc w:val="both"/>
      </w:pPr>
      <w:r>
        <w:t>33. Свидетельство с отметкой кредитной организации о произведенной оплате хранится в Министерстве в течение 5 лет.</w:t>
      </w:r>
    </w:p>
    <w:p w14:paraId="005F49DE" w14:textId="77777777" w:rsidR="006C2FD2" w:rsidRDefault="006C2FD2">
      <w:pPr>
        <w:pStyle w:val="ConsPlusNormal"/>
        <w:spacing w:before="220"/>
        <w:ind w:firstLine="540"/>
        <w:jc w:val="both"/>
      </w:pPr>
      <w:r>
        <w:lastRenderedPageBreak/>
        <w:t xml:space="preserve">34. Министерство ведет реестр выданных свидетельств по </w:t>
      </w:r>
      <w:hyperlink w:anchor="P638">
        <w:r>
          <w:rPr>
            <w:color w:val="0000FF"/>
          </w:rPr>
          <w:t>форме</w:t>
        </w:r>
      </w:hyperlink>
      <w:r>
        <w:t xml:space="preserve"> согласно приложению N 5 к настоящему Положению.</w:t>
      </w:r>
    </w:p>
    <w:p w14:paraId="62A167FE" w14:textId="77777777" w:rsidR="006C2FD2" w:rsidRDefault="006C2FD2">
      <w:pPr>
        <w:pStyle w:val="ConsPlusNormal"/>
        <w:jc w:val="both"/>
      </w:pPr>
    </w:p>
    <w:p w14:paraId="651F6AC4" w14:textId="77777777" w:rsidR="006C2FD2" w:rsidRDefault="006C2FD2">
      <w:pPr>
        <w:pStyle w:val="ConsPlusTitle"/>
        <w:jc w:val="center"/>
        <w:outlineLvl w:val="1"/>
      </w:pPr>
      <w:r>
        <w:t>V. Порядок перечисления социальной выплаты</w:t>
      </w:r>
    </w:p>
    <w:p w14:paraId="014FD439" w14:textId="77777777" w:rsidR="006C2FD2" w:rsidRDefault="006C2FD2">
      <w:pPr>
        <w:pStyle w:val="ConsPlusNormal"/>
        <w:jc w:val="both"/>
      </w:pPr>
    </w:p>
    <w:p w14:paraId="6E8D3B36" w14:textId="77777777" w:rsidR="006C2FD2" w:rsidRDefault="006C2FD2">
      <w:pPr>
        <w:pStyle w:val="ConsPlusNormal"/>
        <w:ind w:firstLine="540"/>
        <w:jc w:val="both"/>
      </w:pPr>
      <w:r>
        <w:t>35. Министерство заключает с кредитной организацией соглашение о порядке обслуживания социальных выплат, в которых предусматриваются основания для заключения с получателями социальных выплат договора банковского счета, условия зачисления социальных выплат на банковские счета и их списания, а также ежеквартальное представление информации о количестве открытых и закрытых банковских счетов по обслуживанию социальных выплат.</w:t>
      </w:r>
    </w:p>
    <w:p w14:paraId="3B2582C6" w14:textId="77777777" w:rsidR="006C2FD2" w:rsidRDefault="006C2FD2">
      <w:pPr>
        <w:pStyle w:val="ConsPlusNormal"/>
        <w:spacing w:before="220"/>
        <w:ind w:firstLine="540"/>
        <w:jc w:val="both"/>
      </w:pPr>
      <w:r>
        <w:t>36. Получатель социальной выплаты в течение 10 рабочих дней после получения свидетельства представляет свидетельство в кредитную организацию для заключения договора банковского счета и открытия банковского счета, предназначенного для зачисления социальной выплаты.</w:t>
      </w:r>
    </w:p>
    <w:p w14:paraId="2916CA8F" w14:textId="77777777" w:rsidR="006C2FD2" w:rsidRDefault="006C2FD2">
      <w:pPr>
        <w:pStyle w:val="ConsPlusNormal"/>
        <w:spacing w:before="220"/>
        <w:ind w:firstLine="540"/>
        <w:jc w:val="both"/>
      </w:pPr>
      <w:r>
        <w:t>37. Министерство в течение 7 рабочих дней уведомляет получателей социальных выплат о поступлении денежных средств на их банковские счета.</w:t>
      </w:r>
    </w:p>
    <w:p w14:paraId="6A65A79D" w14:textId="77777777" w:rsidR="006C2FD2" w:rsidRDefault="006C2FD2">
      <w:pPr>
        <w:pStyle w:val="ConsPlusNormal"/>
        <w:spacing w:before="220"/>
        <w:ind w:firstLine="540"/>
        <w:jc w:val="both"/>
      </w:pPr>
      <w:bookmarkStart w:id="15" w:name="P204"/>
      <w:bookmarkEnd w:id="15"/>
      <w:r>
        <w:t>38. Перечисление социальных выплат с банковских счетов получателей социальных выплат производится кредитной организацией:</w:t>
      </w:r>
    </w:p>
    <w:p w14:paraId="58DC1FCE" w14:textId="77777777" w:rsidR="006C2FD2" w:rsidRDefault="006C2FD2">
      <w:pPr>
        <w:pStyle w:val="ConsPlusNormal"/>
        <w:spacing w:before="220"/>
        <w:ind w:firstLine="540"/>
        <w:jc w:val="both"/>
      </w:pPr>
      <w:r>
        <w:t>а) исполнителю (подрядчику), указанному в договоре подряда на строительство жилого дома для получателя социальной выплаты;</w:t>
      </w:r>
    </w:p>
    <w:p w14:paraId="0FBCFFA6" w14:textId="77777777" w:rsidR="006C2FD2" w:rsidRDefault="006C2FD2">
      <w:pPr>
        <w:pStyle w:val="ConsPlusNormal"/>
        <w:spacing w:before="220"/>
        <w:ind w:firstLine="540"/>
        <w:jc w:val="both"/>
      </w:pPr>
      <w:r>
        <w:t xml:space="preserve">б) на счет </w:t>
      </w:r>
      <w:proofErr w:type="spellStart"/>
      <w:r>
        <w:t>эскроу</w:t>
      </w:r>
      <w:proofErr w:type="spellEnd"/>
      <w:r>
        <w:t xml:space="preserve">, указанный в договоре участия в долевом строительстве жилых домов (квартир), в котором получатель социальной выплаты является участником долевого строительства, оформленном в соответствии с требованиями Федерального </w:t>
      </w:r>
      <w:hyperlink r:id="rId56">
        <w:r>
          <w:rPr>
            <w:color w:val="0000FF"/>
          </w:rPr>
          <w:t>закона</w:t>
        </w:r>
      </w:hyperlink>
      <w:r>
        <w:t xml:space="preserve">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0A846AA" w14:textId="77777777" w:rsidR="006C2FD2" w:rsidRDefault="006C2FD2">
      <w:pPr>
        <w:pStyle w:val="ConsPlusNormal"/>
        <w:jc w:val="both"/>
      </w:pPr>
      <w:r>
        <w:t xml:space="preserve">(в ред. </w:t>
      </w:r>
      <w:hyperlink r:id="rId57">
        <w:r>
          <w:rPr>
            <w:color w:val="0000FF"/>
          </w:rPr>
          <w:t>Постановления</w:t>
        </w:r>
      </w:hyperlink>
      <w:r>
        <w:t xml:space="preserve"> Правительства КБР от 14.12.2020 N 279-ПП)</w:t>
      </w:r>
    </w:p>
    <w:p w14:paraId="32ABCCEA" w14:textId="77777777" w:rsidR="006C2FD2" w:rsidRDefault="006C2FD2">
      <w:pPr>
        <w:pStyle w:val="ConsPlusNormal"/>
        <w:spacing w:before="220"/>
        <w:ind w:firstLine="540"/>
        <w:jc w:val="both"/>
      </w:pPr>
      <w:r>
        <w:t>в) продавцу, указанному в договоре купли-продажи, на основании которого осуществлена государственная регистрация права собственности на приобретаемое жилое помещение;</w:t>
      </w:r>
    </w:p>
    <w:p w14:paraId="03E0E8BB" w14:textId="77777777" w:rsidR="006C2FD2" w:rsidRDefault="006C2FD2">
      <w:pPr>
        <w:pStyle w:val="ConsPlusNormal"/>
        <w:spacing w:before="220"/>
        <w:ind w:firstLine="540"/>
        <w:jc w:val="both"/>
      </w:pPr>
      <w:r>
        <w:t>г) продавцу, указанному в договоре купли-продажи материалов и оборудования для строительства жилого дома собственными силами получателя социальной выплаты;</w:t>
      </w:r>
    </w:p>
    <w:p w14:paraId="664CF87E" w14:textId="77777777" w:rsidR="006C2FD2" w:rsidRDefault="006C2FD2">
      <w:pPr>
        <w:pStyle w:val="ConsPlusNormal"/>
        <w:spacing w:before="220"/>
        <w:ind w:firstLine="540"/>
        <w:jc w:val="both"/>
      </w:pPr>
      <w:r>
        <w:t>д) кредитной организации или юридическому лицу, указанным в кредитном договоре (договоре займа) о предоставлении гражданину кредита (займа) на строительство (приобретение) жилья, в том числе ипотечного.</w:t>
      </w:r>
    </w:p>
    <w:p w14:paraId="31E5DA35" w14:textId="77777777" w:rsidR="006C2FD2" w:rsidRDefault="006C2FD2">
      <w:pPr>
        <w:pStyle w:val="ConsPlusNormal"/>
        <w:spacing w:before="220"/>
        <w:ind w:firstLine="540"/>
        <w:jc w:val="both"/>
      </w:pPr>
      <w:r>
        <w:t xml:space="preserve">39. Указанные в </w:t>
      </w:r>
      <w:hyperlink w:anchor="P204">
        <w:r>
          <w:rPr>
            <w:color w:val="0000FF"/>
          </w:rPr>
          <w:t>пункте 38</w:t>
        </w:r>
      </w:hyperlink>
      <w:r>
        <w:t xml:space="preserve"> настоящего Положения договоры до представления их в кредитную организацию проходят проверку в Министерстве на соответствие сведений, указанных в них, сведениям, содержащимся в свидетельствах, в течение 3 рабочих дней со дня их представления.</w:t>
      </w:r>
    </w:p>
    <w:p w14:paraId="59F0F453" w14:textId="77777777" w:rsidR="006C2FD2" w:rsidRDefault="006C2FD2">
      <w:pPr>
        <w:pStyle w:val="ConsPlusNormal"/>
        <w:spacing w:before="220"/>
        <w:ind w:firstLine="540"/>
        <w:jc w:val="both"/>
      </w:pPr>
      <w:r>
        <w:t xml:space="preserve">40. По результатам проверки документов, представленных в соответствии с </w:t>
      </w:r>
      <w:hyperlink w:anchor="P204">
        <w:r>
          <w:rPr>
            <w:color w:val="0000FF"/>
          </w:rPr>
          <w:t>пунктом 38</w:t>
        </w:r>
      </w:hyperlink>
      <w:r>
        <w:t xml:space="preserve"> настоящего Положения, Министерство в течение 5 рабочих дней со дня окончания срока проведения проверки:</w:t>
      </w:r>
    </w:p>
    <w:p w14:paraId="0BDA0286" w14:textId="77777777" w:rsidR="006C2FD2" w:rsidRDefault="006C2FD2">
      <w:pPr>
        <w:pStyle w:val="ConsPlusNormal"/>
        <w:spacing w:before="220"/>
        <w:ind w:firstLine="540"/>
        <w:jc w:val="both"/>
      </w:pPr>
      <w:r>
        <w:t>при отсутствии замечаний направляет гражданину заказным письмом с уведомлением (либо вручает лично под роспись) справку о соответствии сведений, указанных в представленных документах, сведениям, содержащимся в выданном гражданину свидетельстве, для представления в кредитную организацию, на основании которой осуществляется перечисление средств с банковского счета получателя социальной выплаты;</w:t>
      </w:r>
    </w:p>
    <w:p w14:paraId="459F9783" w14:textId="77777777" w:rsidR="006C2FD2" w:rsidRDefault="006C2FD2">
      <w:pPr>
        <w:pStyle w:val="ConsPlusNormal"/>
        <w:spacing w:before="220"/>
        <w:ind w:firstLine="540"/>
        <w:jc w:val="both"/>
      </w:pPr>
      <w:r>
        <w:lastRenderedPageBreak/>
        <w:t>при выявлении несоответствия сведений, указанных в представленных документах, сведениям, содержащимся в выданном гражданину свидетельстве, документы возвращаются гражданину с письменным указанием причин возврата для их устранения лично под роспись.</w:t>
      </w:r>
    </w:p>
    <w:p w14:paraId="16844559" w14:textId="77777777" w:rsidR="006C2FD2" w:rsidRDefault="006C2FD2">
      <w:pPr>
        <w:pStyle w:val="ConsPlusNormal"/>
        <w:spacing w:before="220"/>
        <w:ind w:firstLine="540"/>
        <w:jc w:val="both"/>
      </w:pPr>
      <w:r>
        <w:t xml:space="preserve">41. После устранения выявленных нарушений гражданин вправе повторно представить на рассмотрение в Министерство документы, указанные в </w:t>
      </w:r>
      <w:hyperlink w:anchor="P204">
        <w:r>
          <w:rPr>
            <w:color w:val="0000FF"/>
          </w:rPr>
          <w:t>пункте 38</w:t>
        </w:r>
      </w:hyperlink>
      <w:r>
        <w:t xml:space="preserve"> настоящего Положения, не позднее чем за 30 календарных дней до истечения срока действия свидетельства.</w:t>
      </w:r>
    </w:p>
    <w:p w14:paraId="6B65291E" w14:textId="77777777" w:rsidR="006C2FD2" w:rsidRDefault="006C2FD2">
      <w:pPr>
        <w:pStyle w:val="ConsPlusNormal"/>
        <w:spacing w:before="220"/>
        <w:ind w:firstLine="540"/>
        <w:jc w:val="both"/>
      </w:pPr>
      <w:r>
        <w:t xml:space="preserve">42. После перечисления социальной выплаты с банковского счета получателя социальной выплаты лицам, указанным в </w:t>
      </w:r>
      <w:hyperlink w:anchor="P204">
        <w:r>
          <w:rPr>
            <w:color w:val="0000FF"/>
          </w:rPr>
          <w:t>пункте 38</w:t>
        </w:r>
      </w:hyperlink>
      <w:r>
        <w:t xml:space="preserve"> настоящего Положения, кредитная организация направляет в Министерство подлинник свидетельства с отметкой о произведенной оплате.</w:t>
      </w:r>
    </w:p>
    <w:p w14:paraId="22E7502C" w14:textId="77777777" w:rsidR="006C2FD2" w:rsidRDefault="006C2FD2">
      <w:pPr>
        <w:pStyle w:val="ConsPlusNormal"/>
        <w:ind w:firstLine="540"/>
        <w:jc w:val="both"/>
      </w:pPr>
    </w:p>
    <w:p w14:paraId="1EFB6D98" w14:textId="77777777" w:rsidR="006C2FD2" w:rsidRDefault="006C2FD2">
      <w:pPr>
        <w:pStyle w:val="ConsPlusTitle"/>
        <w:jc w:val="center"/>
        <w:outlineLvl w:val="1"/>
      </w:pPr>
      <w:r>
        <w:t>VI. Порядок оформления жилого помещения (жилого дома)</w:t>
      </w:r>
    </w:p>
    <w:p w14:paraId="2EA8303E" w14:textId="77777777" w:rsidR="006C2FD2" w:rsidRDefault="006C2FD2">
      <w:pPr>
        <w:pStyle w:val="ConsPlusNormal"/>
        <w:jc w:val="both"/>
      </w:pPr>
    </w:p>
    <w:p w14:paraId="054F9411" w14:textId="77777777" w:rsidR="006C2FD2" w:rsidRDefault="006C2FD2">
      <w:pPr>
        <w:pStyle w:val="ConsPlusNormal"/>
        <w:ind w:firstLine="540"/>
        <w:jc w:val="both"/>
      </w:pPr>
      <w:bookmarkStart w:id="16" w:name="P220"/>
      <w:bookmarkEnd w:id="16"/>
      <w:r>
        <w:t>43. Жилое помещение (жилой дом) оформляется в общую собственность всех членов семьи, указанных в свидетельстве:</w:t>
      </w:r>
    </w:p>
    <w:p w14:paraId="58F005F9" w14:textId="77777777" w:rsidR="006C2FD2" w:rsidRDefault="006C2FD2">
      <w:pPr>
        <w:pStyle w:val="ConsPlusNormal"/>
        <w:spacing w:before="220"/>
        <w:ind w:firstLine="540"/>
        <w:jc w:val="both"/>
      </w:pPr>
      <w:r>
        <w:t>в случае приобретения жилого помещения в срок, не превышающий 1 года с даты выдачи свидетельства;</w:t>
      </w:r>
    </w:p>
    <w:p w14:paraId="0B220B56" w14:textId="77777777" w:rsidR="006C2FD2" w:rsidRDefault="006C2FD2">
      <w:pPr>
        <w:pStyle w:val="ConsPlusNormal"/>
        <w:spacing w:before="220"/>
        <w:ind w:firstLine="540"/>
        <w:jc w:val="both"/>
      </w:pPr>
      <w:r>
        <w:t>в случае строительства жилого дома в срок, не превышающий 3 месяцев с даты окончания срока действия свидетельства;</w:t>
      </w:r>
    </w:p>
    <w:p w14:paraId="3419889B" w14:textId="77777777" w:rsidR="006C2FD2" w:rsidRDefault="006C2FD2">
      <w:pPr>
        <w:pStyle w:val="ConsPlusNormal"/>
        <w:spacing w:before="220"/>
        <w:ind w:firstLine="540"/>
        <w:jc w:val="both"/>
      </w:pPr>
      <w:r>
        <w:t>в случае участия в долевом строительстве жилых домов (квартир) в срок, не превышающий 3 месяцев со дня ввода жилого дома в эксплуатацию.</w:t>
      </w:r>
    </w:p>
    <w:p w14:paraId="529A7C26" w14:textId="77777777" w:rsidR="006C2FD2" w:rsidRDefault="006C2FD2">
      <w:pPr>
        <w:pStyle w:val="ConsPlusNormal"/>
        <w:spacing w:before="220"/>
        <w:ind w:firstLine="540"/>
        <w:jc w:val="both"/>
      </w:pPr>
      <w:r>
        <w:t xml:space="preserve">44. В случае использования для </w:t>
      </w:r>
      <w:proofErr w:type="spellStart"/>
      <w:r>
        <w:t>софинансирования</w:t>
      </w:r>
      <w:proofErr w:type="spellEnd"/>
      <w:r>
        <w:t xml:space="preserve"> строительства (приобретения) жилья ипотечного жилищного кредита (займа) допускается оформление построенного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Министерство заверенное в установленном порядке обязательство переоформить после снятия обременения построенное (приобретенное) жилое помещение (жилой дом) в общую собственность всех членов семьи, указанных в свидетельстве, в срок не более 2 месяцев со дня снятия обременения.</w:t>
      </w:r>
    </w:p>
    <w:p w14:paraId="0B998F7B" w14:textId="77777777" w:rsidR="006C2FD2" w:rsidRDefault="006C2FD2">
      <w:pPr>
        <w:pStyle w:val="ConsPlusNormal"/>
        <w:spacing w:before="220"/>
        <w:ind w:firstLine="540"/>
        <w:jc w:val="both"/>
      </w:pPr>
      <w:r>
        <w:t xml:space="preserve">45. В случае использования для </w:t>
      </w:r>
      <w:proofErr w:type="spellStart"/>
      <w:r>
        <w:t>софинансирования</w:t>
      </w:r>
      <w:proofErr w:type="spellEnd"/>
      <w:r>
        <w:t xml:space="preserve"> строительства (приобретения) жилья средств (части средств) материнского (семейного) капитала оформление построенного (приобретенного) жилого помещения в собственность осуществляется в порядке, установленном </w:t>
      </w:r>
      <w:hyperlink r:id="rId58">
        <w:r>
          <w:rPr>
            <w:color w:val="0000FF"/>
          </w:rPr>
          <w:t>Правилами</w:t>
        </w:r>
      </w:hyperlink>
      <w:r>
        <w:t xml:space="preserve">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N 862.</w:t>
      </w:r>
    </w:p>
    <w:p w14:paraId="1D2214B6" w14:textId="77777777" w:rsidR="006C2FD2" w:rsidRDefault="006C2FD2">
      <w:pPr>
        <w:pStyle w:val="ConsPlusNormal"/>
        <w:spacing w:before="220"/>
        <w:ind w:firstLine="540"/>
        <w:jc w:val="both"/>
      </w:pPr>
      <w:bookmarkStart w:id="17" w:name="P226"/>
      <w:bookmarkEnd w:id="17"/>
      <w:r>
        <w:t xml:space="preserve">46. В случае реализации жилого помещения (жилого дома) и (или) передачи гражданином в аренду третьим лицам жилого помещения (жилого дома) в течение 5 лет со дня оформления права собственности средства в размере предоставленной социальной выплаты </w:t>
      </w:r>
      <w:proofErr w:type="spellStart"/>
      <w:r>
        <w:t>истребуются</w:t>
      </w:r>
      <w:proofErr w:type="spellEnd"/>
      <w:r>
        <w:t xml:space="preserve"> у получателя социальной выплаты в судебном порядке в соответствии с законодательством Российской Федерации.</w:t>
      </w:r>
    </w:p>
    <w:p w14:paraId="3F815858" w14:textId="77777777" w:rsidR="006C2FD2" w:rsidRDefault="006C2FD2">
      <w:pPr>
        <w:pStyle w:val="ConsPlusNormal"/>
        <w:spacing w:before="220"/>
        <w:ind w:firstLine="540"/>
        <w:jc w:val="both"/>
      </w:pPr>
      <w:r>
        <w:t xml:space="preserve">47. Контроль за соблюдением гражданином указанного в </w:t>
      </w:r>
      <w:hyperlink w:anchor="P226">
        <w:r>
          <w:rPr>
            <w:color w:val="0000FF"/>
          </w:rPr>
          <w:t>пункте 46</w:t>
        </w:r>
      </w:hyperlink>
      <w:r>
        <w:t xml:space="preserve"> настоящего Положения требования осуществляется Министерством.</w:t>
      </w:r>
    </w:p>
    <w:p w14:paraId="6026F3B8" w14:textId="77777777" w:rsidR="006C2FD2" w:rsidRDefault="006C2FD2">
      <w:pPr>
        <w:pStyle w:val="ConsPlusNormal"/>
        <w:spacing w:before="220"/>
        <w:ind w:firstLine="540"/>
        <w:jc w:val="both"/>
      </w:pPr>
      <w:r>
        <w:t>48. Министерство вправе требовать в судебном порядке от получателя социальной выплаты возврата средств в размере предоставленной социальной выплаты в случае несоблюдения срока, установленного для оформления жилого помещения в собственность.</w:t>
      </w:r>
    </w:p>
    <w:p w14:paraId="5160CC2F" w14:textId="77777777" w:rsidR="006C2FD2" w:rsidRDefault="006C2FD2">
      <w:pPr>
        <w:pStyle w:val="ConsPlusNormal"/>
        <w:spacing w:before="220"/>
        <w:ind w:firstLine="540"/>
        <w:jc w:val="both"/>
      </w:pPr>
      <w:r>
        <w:t xml:space="preserve">49. В случае гибели (смерти) гражданина - получателя социальной выплаты, а также в случае признания его инвалидом I группы в порядке, установленном законодательством Российской </w:t>
      </w:r>
      <w:r>
        <w:lastRenderedPageBreak/>
        <w:t xml:space="preserve">Федерации, невыполнение условия, предусмотренного </w:t>
      </w:r>
      <w:hyperlink w:anchor="P78">
        <w:r>
          <w:rPr>
            <w:color w:val="0000FF"/>
          </w:rPr>
          <w:t>абзацем первым пункта 6</w:t>
        </w:r>
      </w:hyperlink>
      <w:r>
        <w:t xml:space="preserve"> настоящего Положения, и (или) требования, установленного </w:t>
      </w:r>
      <w:hyperlink w:anchor="P220">
        <w:r>
          <w:rPr>
            <w:color w:val="0000FF"/>
          </w:rPr>
          <w:t>пунктом 43</w:t>
        </w:r>
      </w:hyperlink>
      <w:r>
        <w:t xml:space="preserve"> настоящего Положения, не является основанием для требования у получателя социальной выплаты (его наследников) возврата социальной выплаты в судебном порядке в соответствии с законодательством Российской Федерации.</w:t>
      </w:r>
    </w:p>
    <w:p w14:paraId="098607F6" w14:textId="77777777" w:rsidR="006C2FD2" w:rsidRDefault="006C2FD2">
      <w:pPr>
        <w:pStyle w:val="ConsPlusNormal"/>
        <w:jc w:val="both"/>
      </w:pPr>
      <w:r>
        <w:t xml:space="preserve">(п. 49 введен </w:t>
      </w:r>
      <w:hyperlink r:id="rId59">
        <w:r>
          <w:rPr>
            <w:color w:val="0000FF"/>
          </w:rPr>
          <w:t>Постановлением</w:t>
        </w:r>
      </w:hyperlink>
      <w:r>
        <w:t xml:space="preserve"> Правительства КБР от 17.11.2025 N 189-ПП)</w:t>
      </w:r>
    </w:p>
    <w:p w14:paraId="75EC1685" w14:textId="77777777" w:rsidR="006C2FD2" w:rsidRDefault="006C2FD2">
      <w:pPr>
        <w:pStyle w:val="ConsPlusNormal"/>
        <w:jc w:val="both"/>
      </w:pPr>
    </w:p>
    <w:p w14:paraId="7D28E852" w14:textId="77777777" w:rsidR="006C2FD2" w:rsidRDefault="006C2FD2">
      <w:pPr>
        <w:pStyle w:val="ConsPlusNormal"/>
        <w:jc w:val="both"/>
      </w:pPr>
    </w:p>
    <w:p w14:paraId="2565834F" w14:textId="77777777" w:rsidR="006C2FD2" w:rsidRDefault="006C2FD2">
      <w:pPr>
        <w:pStyle w:val="ConsPlusNormal"/>
        <w:jc w:val="both"/>
      </w:pPr>
    </w:p>
    <w:p w14:paraId="426B285E" w14:textId="77777777" w:rsidR="006C2FD2" w:rsidRDefault="006C2FD2">
      <w:pPr>
        <w:pStyle w:val="ConsPlusNormal"/>
        <w:jc w:val="both"/>
      </w:pPr>
    </w:p>
    <w:p w14:paraId="23F8809B" w14:textId="77777777" w:rsidR="006C2FD2" w:rsidRDefault="006C2FD2">
      <w:pPr>
        <w:pStyle w:val="ConsPlusNormal"/>
        <w:jc w:val="both"/>
      </w:pPr>
    </w:p>
    <w:p w14:paraId="0F6A87B6" w14:textId="77777777" w:rsidR="006C2FD2" w:rsidRDefault="006C2FD2">
      <w:pPr>
        <w:pStyle w:val="ConsPlusNormal"/>
        <w:jc w:val="right"/>
        <w:outlineLvl w:val="1"/>
      </w:pPr>
      <w:bookmarkStart w:id="18" w:name="P236"/>
      <w:bookmarkEnd w:id="18"/>
      <w:r>
        <w:t>Приложение N 1</w:t>
      </w:r>
    </w:p>
    <w:p w14:paraId="04E51CF3" w14:textId="77777777" w:rsidR="006C2FD2" w:rsidRDefault="006C2FD2">
      <w:pPr>
        <w:pStyle w:val="ConsPlusNormal"/>
        <w:jc w:val="right"/>
      </w:pPr>
      <w:r>
        <w:t>к Положению</w:t>
      </w:r>
    </w:p>
    <w:p w14:paraId="649442DC" w14:textId="77777777" w:rsidR="006C2FD2" w:rsidRDefault="006C2FD2">
      <w:pPr>
        <w:pStyle w:val="ConsPlusNormal"/>
        <w:jc w:val="right"/>
      </w:pPr>
      <w:r>
        <w:t>о предоставлении социальных выплат</w:t>
      </w:r>
    </w:p>
    <w:p w14:paraId="26D5CEAF" w14:textId="77777777" w:rsidR="006C2FD2" w:rsidRDefault="006C2FD2">
      <w:pPr>
        <w:pStyle w:val="ConsPlusNormal"/>
        <w:jc w:val="right"/>
      </w:pPr>
      <w:r>
        <w:t>на строительство (приобретение)</w:t>
      </w:r>
    </w:p>
    <w:p w14:paraId="7366E477" w14:textId="77777777" w:rsidR="006C2FD2" w:rsidRDefault="006C2FD2">
      <w:pPr>
        <w:pStyle w:val="ConsPlusNormal"/>
        <w:jc w:val="right"/>
      </w:pPr>
      <w:r>
        <w:t>жилья гражданам, проживающим</w:t>
      </w:r>
    </w:p>
    <w:p w14:paraId="4D57A1B7" w14:textId="77777777" w:rsidR="006C2FD2" w:rsidRDefault="006C2FD2">
      <w:pPr>
        <w:pStyle w:val="ConsPlusNormal"/>
        <w:jc w:val="right"/>
      </w:pPr>
      <w:r>
        <w:t>на сельских территориях</w:t>
      </w:r>
    </w:p>
    <w:p w14:paraId="35E3C651" w14:textId="77777777" w:rsidR="006C2FD2" w:rsidRDefault="006C2FD2">
      <w:pPr>
        <w:pStyle w:val="ConsPlusNormal"/>
        <w:jc w:val="both"/>
      </w:pPr>
    </w:p>
    <w:p w14:paraId="7E3BED49" w14:textId="77777777" w:rsidR="006C2FD2" w:rsidRDefault="006C2FD2">
      <w:pPr>
        <w:pStyle w:val="ConsPlusNormal"/>
        <w:jc w:val="right"/>
      </w:pPr>
      <w:r>
        <w:t>(форма)</w:t>
      </w:r>
    </w:p>
    <w:p w14:paraId="5C0AFDE2" w14:textId="77777777" w:rsidR="006C2FD2" w:rsidRDefault="006C2FD2">
      <w:pPr>
        <w:pStyle w:val="ConsPlusNormal"/>
        <w:jc w:val="center"/>
      </w:pPr>
    </w:p>
    <w:p w14:paraId="2CBAA464" w14:textId="77777777" w:rsidR="006C2FD2" w:rsidRDefault="006C2FD2">
      <w:pPr>
        <w:pStyle w:val="ConsPlusNormal"/>
        <w:jc w:val="center"/>
      </w:pPr>
      <w:r>
        <w:t xml:space="preserve">(в ред. </w:t>
      </w:r>
      <w:hyperlink r:id="rId60">
        <w:r>
          <w:rPr>
            <w:color w:val="0000FF"/>
          </w:rPr>
          <w:t>Постановления</w:t>
        </w:r>
      </w:hyperlink>
      <w:r>
        <w:t xml:space="preserve"> Правительства КБР</w:t>
      </w:r>
    </w:p>
    <w:p w14:paraId="0F414947" w14:textId="77777777" w:rsidR="006C2FD2" w:rsidRDefault="006C2FD2">
      <w:pPr>
        <w:pStyle w:val="ConsPlusNormal"/>
        <w:jc w:val="center"/>
      </w:pPr>
      <w:r>
        <w:t>от 14.12.2020 N 279-ПП)</w:t>
      </w:r>
    </w:p>
    <w:p w14:paraId="56A4DE11" w14:textId="77777777" w:rsidR="006C2FD2" w:rsidRDefault="006C2FD2">
      <w:pPr>
        <w:pStyle w:val="ConsPlusNormal"/>
        <w:jc w:val="both"/>
      </w:pPr>
    </w:p>
    <w:p w14:paraId="0DE811A3" w14:textId="77777777" w:rsidR="006C2FD2" w:rsidRDefault="006C2FD2">
      <w:pPr>
        <w:pStyle w:val="ConsPlusNonformat"/>
        <w:jc w:val="both"/>
      </w:pPr>
      <w:r>
        <w:t xml:space="preserve">                              _____________________________________________</w:t>
      </w:r>
    </w:p>
    <w:p w14:paraId="1AF95D6E" w14:textId="77777777" w:rsidR="006C2FD2" w:rsidRDefault="006C2FD2">
      <w:pPr>
        <w:pStyle w:val="ConsPlusNonformat"/>
        <w:jc w:val="both"/>
      </w:pPr>
      <w:r>
        <w:t xml:space="preserve">                              (наименование органа местного самоуправления)</w:t>
      </w:r>
    </w:p>
    <w:p w14:paraId="6B81F5D0" w14:textId="77777777" w:rsidR="006C2FD2" w:rsidRDefault="006C2FD2">
      <w:pPr>
        <w:pStyle w:val="ConsPlusNonformat"/>
        <w:jc w:val="both"/>
      </w:pPr>
      <w:r>
        <w:t xml:space="preserve">                              от гражданина(</w:t>
      </w:r>
      <w:proofErr w:type="spellStart"/>
      <w:r>
        <w:t>ки</w:t>
      </w:r>
      <w:proofErr w:type="spellEnd"/>
      <w:r>
        <w:t>) ___________________________</w:t>
      </w:r>
    </w:p>
    <w:p w14:paraId="73C016E2" w14:textId="77777777" w:rsidR="006C2FD2" w:rsidRDefault="006C2FD2">
      <w:pPr>
        <w:pStyle w:val="ConsPlusNonformat"/>
        <w:jc w:val="both"/>
      </w:pPr>
      <w:r>
        <w:t xml:space="preserve">                                                        (Ф.И.О.)</w:t>
      </w:r>
    </w:p>
    <w:p w14:paraId="2B3AD2B7" w14:textId="77777777" w:rsidR="006C2FD2" w:rsidRDefault="006C2FD2">
      <w:pPr>
        <w:pStyle w:val="ConsPlusNonformat"/>
        <w:jc w:val="both"/>
      </w:pPr>
      <w:r>
        <w:t xml:space="preserve">                              ____________________________________________,</w:t>
      </w:r>
    </w:p>
    <w:p w14:paraId="0AB27EA4" w14:textId="77777777" w:rsidR="006C2FD2" w:rsidRDefault="006C2FD2">
      <w:pPr>
        <w:pStyle w:val="ConsPlusNonformat"/>
        <w:jc w:val="both"/>
      </w:pPr>
      <w:r>
        <w:t xml:space="preserve">                              проживающего(ей) по адресу: _________________</w:t>
      </w:r>
    </w:p>
    <w:p w14:paraId="7CB109FA" w14:textId="77777777" w:rsidR="006C2FD2" w:rsidRDefault="006C2FD2">
      <w:pPr>
        <w:pStyle w:val="ConsPlusNonformat"/>
        <w:jc w:val="both"/>
      </w:pPr>
      <w:r>
        <w:t xml:space="preserve">                              _____________________________________________</w:t>
      </w:r>
    </w:p>
    <w:p w14:paraId="2ED8C910" w14:textId="77777777" w:rsidR="006C2FD2" w:rsidRDefault="006C2FD2">
      <w:pPr>
        <w:pStyle w:val="ConsPlusNonformat"/>
        <w:jc w:val="both"/>
      </w:pPr>
    </w:p>
    <w:p w14:paraId="4DA62D6C" w14:textId="77777777" w:rsidR="006C2FD2" w:rsidRDefault="006C2FD2">
      <w:pPr>
        <w:pStyle w:val="ConsPlusNonformat"/>
        <w:jc w:val="both"/>
      </w:pPr>
      <w:r>
        <w:t xml:space="preserve">                                 ЗАЯВЛЕНИЕ</w:t>
      </w:r>
    </w:p>
    <w:p w14:paraId="7B29746D" w14:textId="77777777" w:rsidR="006C2FD2" w:rsidRDefault="006C2FD2">
      <w:pPr>
        <w:pStyle w:val="ConsPlusNonformat"/>
        <w:jc w:val="both"/>
      </w:pPr>
    </w:p>
    <w:p w14:paraId="006484E5" w14:textId="77777777" w:rsidR="006C2FD2" w:rsidRDefault="006C2FD2">
      <w:pPr>
        <w:pStyle w:val="ConsPlusNonformat"/>
        <w:jc w:val="both"/>
      </w:pPr>
      <w:r>
        <w:t xml:space="preserve">    Прошу включить меня, _________________________________________________,</w:t>
      </w:r>
    </w:p>
    <w:p w14:paraId="2B4AEC15" w14:textId="77777777" w:rsidR="006C2FD2" w:rsidRDefault="006C2FD2">
      <w:pPr>
        <w:pStyle w:val="ConsPlusNonformat"/>
        <w:jc w:val="both"/>
      </w:pPr>
      <w:r>
        <w:t xml:space="preserve">                                         (Ф.И.О.)</w:t>
      </w:r>
    </w:p>
    <w:p w14:paraId="744F9F85" w14:textId="77777777" w:rsidR="006C2FD2" w:rsidRDefault="006C2FD2">
      <w:pPr>
        <w:pStyle w:val="ConsPlusNonformat"/>
        <w:jc w:val="both"/>
      </w:pPr>
      <w:r>
        <w:t>паспорт ________________, выданный _______________________________________,</w:t>
      </w:r>
    </w:p>
    <w:p w14:paraId="2DA79AE4" w14:textId="77777777" w:rsidR="006C2FD2" w:rsidRDefault="006C2FD2">
      <w:pPr>
        <w:pStyle w:val="ConsPlusNonformat"/>
        <w:jc w:val="both"/>
      </w:pPr>
      <w:r>
        <w:t xml:space="preserve">         (серия, </w:t>
      </w:r>
      <w:proofErr w:type="gramStart"/>
      <w:r>
        <w:t xml:space="preserve">номер)   </w:t>
      </w:r>
      <w:proofErr w:type="gramEnd"/>
      <w:r>
        <w:t xml:space="preserve">                     (кем, когда)</w:t>
      </w:r>
    </w:p>
    <w:p w14:paraId="11EDF41F" w14:textId="77777777" w:rsidR="006C2FD2" w:rsidRDefault="006C2FD2">
      <w:pPr>
        <w:pStyle w:val="ConsPlusNonformat"/>
        <w:jc w:val="both"/>
      </w:pPr>
      <w:r>
        <w:t>__________________________________________________ "__" __________ ____ г.,</w:t>
      </w:r>
    </w:p>
    <w:p w14:paraId="70BB1430" w14:textId="77777777" w:rsidR="006C2FD2" w:rsidRDefault="006C2FD2">
      <w:pPr>
        <w:pStyle w:val="ConsPlusNonformat"/>
        <w:jc w:val="both"/>
      </w:pPr>
      <w:proofErr w:type="gramStart"/>
      <w:r>
        <w:t>в  состав</w:t>
      </w:r>
      <w:proofErr w:type="gramEnd"/>
      <w:r>
        <w:t xml:space="preserve">  участников  мероприятий  по  улучшению жилищных условий граждан,</w:t>
      </w:r>
    </w:p>
    <w:p w14:paraId="540267DA" w14:textId="77777777" w:rsidR="006C2FD2" w:rsidRDefault="006C2FD2">
      <w:pPr>
        <w:pStyle w:val="ConsPlusNonformat"/>
        <w:jc w:val="both"/>
      </w:pPr>
      <w:proofErr w:type="gramStart"/>
      <w:r>
        <w:t>проживающих  на</w:t>
      </w:r>
      <w:proofErr w:type="gramEnd"/>
      <w:r>
        <w:t xml:space="preserve">  сельских  территориях,  в рамках государственной программы</w:t>
      </w:r>
    </w:p>
    <w:p w14:paraId="7B56FE1E" w14:textId="77777777" w:rsidR="006C2FD2" w:rsidRDefault="006C2FD2">
      <w:pPr>
        <w:pStyle w:val="ConsPlusNonformat"/>
        <w:jc w:val="both"/>
      </w:pPr>
      <w:proofErr w:type="gramStart"/>
      <w:r>
        <w:t>Российской  Федерации</w:t>
      </w:r>
      <w:proofErr w:type="gramEnd"/>
      <w:r>
        <w:t xml:space="preserve">  "Комплексное  развитие сельских территорий" (далее -</w:t>
      </w:r>
    </w:p>
    <w:p w14:paraId="535FC2A1" w14:textId="77777777" w:rsidR="006C2FD2" w:rsidRDefault="006C2FD2">
      <w:pPr>
        <w:pStyle w:val="ConsPlusNonformat"/>
        <w:jc w:val="both"/>
      </w:pPr>
      <w:r>
        <w:t>государственная программа).</w:t>
      </w:r>
    </w:p>
    <w:p w14:paraId="1BBA6C8A" w14:textId="77777777" w:rsidR="006C2FD2" w:rsidRDefault="006C2FD2">
      <w:pPr>
        <w:pStyle w:val="ConsPlusNonformat"/>
        <w:jc w:val="both"/>
      </w:pPr>
      <w:r>
        <w:t xml:space="preserve">    Жилищные         условия         планирую         улучшить        путем</w:t>
      </w:r>
    </w:p>
    <w:p w14:paraId="59E299A3" w14:textId="77777777" w:rsidR="006C2FD2" w:rsidRDefault="006C2FD2">
      <w:pPr>
        <w:pStyle w:val="ConsPlusNonformat"/>
        <w:jc w:val="both"/>
      </w:pPr>
      <w:r>
        <w:t>___________________________________________________________________________</w:t>
      </w:r>
    </w:p>
    <w:p w14:paraId="652CE232" w14:textId="77777777" w:rsidR="006C2FD2" w:rsidRDefault="006C2FD2">
      <w:pPr>
        <w:pStyle w:val="ConsPlusNonformat"/>
        <w:jc w:val="both"/>
      </w:pPr>
      <w:r>
        <w:t xml:space="preserve">        (строительство жилого дома, приобретение жилого помещения,</w:t>
      </w:r>
    </w:p>
    <w:p w14:paraId="05EE8C28" w14:textId="77777777" w:rsidR="006C2FD2" w:rsidRDefault="006C2FD2">
      <w:pPr>
        <w:pStyle w:val="ConsPlusNonformat"/>
        <w:jc w:val="both"/>
      </w:pPr>
      <w:r>
        <w:t xml:space="preserve">                участие в долевом строительстве жилых домов</w:t>
      </w:r>
    </w:p>
    <w:p w14:paraId="2B8394E7" w14:textId="77777777" w:rsidR="006C2FD2" w:rsidRDefault="006C2FD2">
      <w:pPr>
        <w:pStyle w:val="ConsPlusNonformat"/>
        <w:jc w:val="both"/>
      </w:pPr>
      <w:r>
        <w:t xml:space="preserve">                        (квартир) - нужное указать)</w:t>
      </w:r>
    </w:p>
    <w:p w14:paraId="71F4287F" w14:textId="77777777" w:rsidR="006C2FD2" w:rsidRDefault="006C2FD2">
      <w:pPr>
        <w:pStyle w:val="ConsPlusNonformat"/>
        <w:jc w:val="both"/>
      </w:pPr>
      <w:r>
        <w:t>в ________________________________________________________________________.</w:t>
      </w:r>
    </w:p>
    <w:p w14:paraId="3EC29463" w14:textId="77777777" w:rsidR="006C2FD2" w:rsidRDefault="006C2FD2">
      <w:pPr>
        <w:pStyle w:val="ConsPlusNonformat"/>
        <w:jc w:val="both"/>
      </w:pPr>
      <w:r>
        <w:t xml:space="preserve">            (наименование муниципального образования, в котором</w:t>
      </w:r>
    </w:p>
    <w:p w14:paraId="49C3645E" w14:textId="77777777" w:rsidR="006C2FD2" w:rsidRDefault="006C2FD2">
      <w:pPr>
        <w:pStyle w:val="ConsPlusNonformat"/>
        <w:jc w:val="both"/>
      </w:pPr>
      <w:r>
        <w:t xml:space="preserve">         гражданин желает приобрести (построить) жилое помещение)</w:t>
      </w:r>
    </w:p>
    <w:p w14:paraId="67EE5226" w14:textId="77777777" w:rsidR="006C2FD2" w:rsidRDefault="006C2FD2">
      <w:pPr>
        <w:pStyle w:val="ConsPlusNonformat"/>
        <w:jc w:val="both"/>
      </w:pPr>
      <w:r>
        <w:t>Состав семьи:</w:t>
      </w:r>
    </w:p>
    <w:p w14:paraId="3CD25A24" w14:textId="77777777" w:rsidR="006C2FD2" w:rsidRDefault="006C2FD2">
      <w:pPr>
        <w:pStyle w:val="ConsPlusNonformat"/>
        <w:jc w:val="both"/>
      </w:pPr>
      <w:r>
        <w:t>жена (муж) ___________________________________________ ____________________</w:t>
      </w:r>
    </w:p>
    <w:p w14:paraId="6CD8E4DA" w14:textId="77777777" w:rsidR="006C2FD2" w:rsidRDefault="006C2FD2">
      <w:pPr>
        <w:pStyle w:val="ConsPlusNonformat"/>
        <w:jc w:val="both"/>
      </w:pPr>
      <w:r>
        <w:t xml:space="preserve">                          (Ф.И.О.)                       (дата рождения)</w:t>
      </w:r>
    </w:p>
    <w:p w14:paraId="57D06DDD" w14:textId="77777777" w:rsidR="006C2FD2" w:rsidRDefault="006C2FD2">
      <w:pPr>
        <w:pStyle w:val="ConsPlusNonformat"/>
        <w:jc w:val="both"/>
      </w:pPr>
      <w:r>
        <w:t>проживает по адресу: _____________________________________________________;</w:t>
      </w:r>
    </w:p>
    <w:p w14:paraId="72139C10" w14:textId="77777777" w:rsidR="006C2FD2" w:rsidRDefault="006C2FD2">
      <w:pPr>
        <w:pStyle w:val="ConsPlusNonformat"/>
        <w:jc w:val="both"/>
      </w:pPr>
      <w:r>
        <w:t>дети:</w:t>
      </w:r>
    </w:p>
    <w:p w14:paraId="7556F76A" w14:textId="77777777" w:rsidR="006C2FD2" w:rsidRDefault="006C2FD2">
      <w:pPr>
        <w:pStyle w:val="ConsPlusNonformat"/>
        <w:jc w:val="both"/>
      </w:pPr>
      <w:r>
        <w:t>______________________________________________________ ____________________</w:t>
      </w:r>
    </w:p>
    <w:p w14:paraId="245E830A" w14:textId="77777777" w:rsidR="006C2FD2" w:rsidRDefault="006C2FD2">
      <w:pPr>
        <w:pStyle w:val="ConsPlusNonformat"/>
        <w:jc w:val="both"/>
      </w:pPr>
      <w:r>
        <w:t xml:space="preserve">                      (Ф.И.О.)                           (дата рождения)</w:t>
      </w:r>
    </w:p>
    <w:p w14:paraId="58D5CEE7" w14:textId="77777777" w:rsidR="006C2FD2" w:rsidRDefault="006C2FD2">
      <w:pPr>
        <w:pStyle w:val="ConsPlusNonformat"/>
        <w:jc w:val="both"/>
      </w:pPr>
      <w:r>
        <w:t>проживает по адресу: _____________________________________________________;</w:t>
      </w:r>
    </w:p>
    <w:p w14:paraId="1D6F5D92" w14:textId="77777777" w:rsidR="006C2FD2" w:rsidRDefault="006C2FD2">
      <w:pPr>
        <w:pStyle w:val="ConsPlusNonformat"/>
        <w:jc w:val="both"/>
      </w:pPr>
      <w:r>
        <w:t>______________________________________________________ ____________________</w:t>
      </w:r>
    </w:p>
    <w:p w14:paraId="546561DC" w14:textId="77777777" w:rsidR="006C2FD2" w:rsidRDefault="006C2FD2">
      <w:pPr>
        <w:pStyle w:val="ConsPlusNonformat"/>
        <w:jc w:val="both"/>
      </w:pPr>
      <w:r>
        <w:t xml:space="preserve">                      (Ф.И.О.)                           (дата рождения)</w:t>
      </w:r>
    </w:p>
    <w:p w14:paraId="50681B20" w14:textId="77777777" w:rsidR="006C2FD2" w:rsidRDefault="006C2FD2">
      <w:pPr>
        <w:pStyle w:val="ConsPlusNonformat"/>
        <w:jc w:val="both"/>
      </w:pPr>
      <w:r>
        <w:lastRenderedPageBreak/>
        <w:t>проживает по адресу: _____________________________________________________.</w:t>
      </w:r>
    </w:p>
    <w:p w14:paraId="44E56B2C" w14:textId="77777777" w:rsidR="006C2FD2" w:rsidRDefault="006C2FD2">
      <w:pPr>
        <w:pStyle w:val="ConsPlusNonformat"/>
        <w:jc w:val="both"/>
      </w:pPr>
      <w:r>
        <w:t xml:space="preserve">    Кроме того, со мной постоянно проживают в качестве членов семьи:</w:t>
      </w:r>
    </w:p>
    <w:p w14:paraId="304D5AF1" w14:textId="77777777" w:rsidR="006C2FD2" w:rsidRDefault="006C2FD2">
      <w:pPr>
        <w:pStyle w:val="ConsPlusNonformat"/>
        <w:jc w:val="both"/>
      </w:pPr>
      <w:r>
        <w:t>________________________________________________________ _________________;</w:t>
      </w:r>
    </w:p>
    <w:p w14:paraId="22A68EDE" w14:textId="77777777" w:rsidR="006C2FD2" w:rsidRDefault="006C2FD2">
      <w:pPr>
        <w:pStyle w:val="ConsPlusNonformat"/>
        <w:jc w:val="both"/>
      </w:pPr>
      <w:r>
        <w:t xml:space="preserve">             (Ф.И.О., степень </w:t>
      </w:r>
      <w:proofErr w:type="gramStart"/>
      <w:r>
        <w:t xml:space="preserve">родства)   </w:t>
      </w:r>
      <w:proofErr w:type="gramEnd"/>
      <w:r>
        <w:t xml:space="preserve">                 (дата рождения)</w:t>
      </w:r>
    </w:p>
    <w:p w14:paraId="6AC3A0C7" w14:textId="77777777" w:rsidR="006C2FD2" w:rsidRDefault="006C2FD2">
      <w:pPr>
        <w:pStyle w:val="ConsPlusNonformat"/>
        <w:jc w:val="both"/>
      </w:pPr>
      <w:r>
        <w:t>________________________________________________________ _________________.</w:t>
      </w:r>
    </w:p>
    <w:p w14:paraId="6DFBF318" w14:textId="77777777" w:rsidR="006C2FD2" w:rsidRDefault="006C2FD2">
      <w:pPr>
        <w:pStyle w:val="ConsPlusNonformat"/>
        <w:jc w:val="both"/>
      </w:pPr>
      <w:r>
        <w:t xml:space="preserve">             (Ф.И.О., степень </w:t>
      </w:r>
      <w:proofErr w:type="gramStart"/>
      <w:r>
        <w:t xml:space="preserve">родства)   </w:t>
      </w:r>
      <w:proofErr w:type="gramEnd"/>
      <w:r>
        <w:t xml:space="preserve">                 (дата рождения)</w:t>
      </w:r>
    </w:p>
    <w:p w14:paraId="75A9C2C5" w14:textId="77777777" w:rsidR="006C2FD2" w:rsidRDefault="006C2FD2">
      <w:pPr>
        <w:pStyle w:val="ConsPlusNonformat"/>
        <w:jc w:val="both"/>
      </w:pPr>
      <w:r>
        <w:t xml:space="preserve">    </w:t>
      </w:r>
      <w:proofErr w:type="gramStart"/>
      <w:r>
        <w:t>Я  и</w:t>
      </w:r>
      <w:proofErr w:type="gramEnd"/>
      <w:r>
        <w:t xml:space="preserve">  члены  моей  семьи  даем  согласие  в  соответствии  со </w:t>
      </w:r>
      <w:hyperlink r:id="rId61">
        <w:r>
          <w:rPr>
            <w:color w:val="0000FF"/>
          </w:rPr>
          <w:t>статьей 9</w:t>
        </w:r>
      </w:hyperlink>
    </w:p>
    <w:p w14:paraId="0CA204DE" w14:textId="77777777" w:rsidR="006C2FD2" w:rsidRDefault="006C2FD2">
      <w:pPr>
        <w:pStyle w:val="ConsPlusNonformat"/>
        <w:jc w:val="both"/>
      </w:pPr>
      <w:proofErr w:type="gramStart"/>
      <w:r>
        <w:t>Федерального  закона</w:t>
      </w:r>
      <w:proofErr w:type="gramEnd"/>
      <w:r>
        <w:t xml:space="preserve"> от 27 июля 2006 г. N 152-ФЗ "О персональных данных" на</w:t>
      </w:r>
    </w:p>
    <w:p w14:paraId="3EA17185" w14:textId="77777777" w:rsidR="006C2FD2" w:rsidRDefault="006C2FD2">
      <w:pPr>
        <w:pStyle w:val="ConsPlusNonformat"/>
        <w:jc w:val="both"/>
      </w:pPr>
      <w:proofErr w:type="gramStart"/>
      <w:r>
        <w:t xml:space="preserve">автоматизированную,   </w:t>
      </w:r>
      <w:proofErr w:type="gramEnd"/>
      <w:r>
        <w:t>а   также  без  использования  средств  автоматизации</w:t>
      </w:r>
    </w:p>
    <w:p w14:paraId="528CCFFC" w14:textId="77777777" w:rsidR="006C2FD2" w:rsidRDefault="006C2FD2">
      <w:pPr>
        <w:pStyle w:val="ConsPlusNonformat"/>
        <w:jc w:val="both"/>
      </w:pPr>
      <w:proofErr w:type="gramStart"/>
      <w:r>
        <w:t>обработку  своих</w:t>
      </w:r>
      <w:proofErr w:type="gramEnd"/>
      <w:r>
        <w:t xml:space="preserve">  персональных  данных  в  целях  участия в мероприятиях по</w:t>
      </w:r>
    </w:p>
    <w:p w14:paraId="7F13DA20" w14:textId="77777777" w:rsidR="006C2FD2" w:rsidRDefault="006C2FD2">
      <w:pPr>
        <w:pStyle w:val="ConsPlusNonformat"/>
        <w:jc w:val="both"/>
      </w:pPr>
      <w:proofErr w:type="gramStart"/>
      <w:r>
        <w:t>улучшению  жилищных</w:t>
      </w:r>
      <w:proofErr w:type="gramEnd"/>
      <w:r>
        <w:t xml:space="preserve"> условий граждан, проживающих на сельских территориях, в</w:t>
      </w:r>
    </w:p>
    <w:p w14:paraId="37A3E6D3" w14:textId="77777777" w:rsidR="006C2FD2" w:rsidRDefault="006C2FD2">
      <w:pPr>
        <w:pStyle w:val="ConsPlusNonformat"/>
        <w:jc w:val="both"/>
      </w:pPr>
      <w:proofErr w:type="gramStart"/>
      <w:r>
        <w:t>рамках  государственной</w:t>
      </w:r>
      <w:proofErr w:type="gramEnd"/>
      <w:r>
        <w:t xml:space="preserve">  программы,  включая  сбор, запись, систематизацию,</w:t>
      </w:r>
    </w:p>
    <w:p w14:paraId="25DB0764" w14:textId="77777777" w:rsidR="006C2FD2" w:rsidRDefault="006C2FD2">
      <w:pPr>
        <w:pStyle w:val="ConsPlusNonformat"/>
        <w:jc w:val="both"/>
      </w:pPr>
      <w:proofErr w:type="gramStart"/>
      <w:r>
        <w:t xml:space="preserve">накопление,   </w:t>
      </w:r>
      <w:proofErr w:type="gramEnd"/>
      <w:r>
        <w:t>хранение,   уточнение  (обновление,  изменение),  извлечение,</w:t>
      </w:r>
    </w:p>
    <w:p w14:paraId="5EB75FE4" w14:textId="77777777" w:rsidR="006C2FD2" w:rsidRDefault="006C2FD2">
      <w:pPr>
        <w:pStyle w:val="ConsPlusNonformat"/>
        <w:jc w:val="both"/>
      </w:pPr>
      <w:proofErr w:type="gramStart"/>
      <w:r>
        <w:t xml:space="preserve">использование,   </w:t>
      </w:r>
      <w:proofErr w:type="gramEnd"/>
      <w:r>
        <w:t xml:space="preserve"> передачу    (распространение,   представление,   доступ),</w:t>
      </w:r>
    </w:p>
    <w:p w14:paraId="3BE6A27E" w14:textId="77777777" w:rsidR="006C2FD2" w:rsidRDefault="006C2FD2">
      <w:pPr>
        <w:pStyle w:val="ConsPlusNonformat"/>
        <w:jc w:val="both"/>
      </w:pPr>
      <w:r>
        <w:t>обезличивание, блокирование, удаление, уничтожение персональных данных.</w:t>
      </w:r>
    </w:p>
    <w:p w14:paraId="19F48E7F" w14:textId="77777777" w:rsidR="006C2FD2" w:rsidRDefault="006C2FD2">
      <w:pPr>
        <w:pStyle w:val="ConsPlusNonformat"/>
        <w:jc w:val="both"/>
      </w:pPr>
      <w:r>
        <w:t xml:space="preserve">    </w:t>
      </w:r>
      <w:proofErr w:type="gramStart"/>
      <w:r>
        <w:t>Настоящее  согласие</w:t>
      </w:r>
      <w:proofErr w:type="gramEnd"/>
      <w:r>
        <w:t xml:space="preserve">  дается до истечения срока хранения соответствующей</w:t>
      </w:r>
    </w:p>
    <w:p w14:paraId="560B65FE" w14:textId="77777777" w:rsidR="006C2FD2" w:rsidRDefault="006C2FD2">
      <w:pPr>
        <w:pStyle w:val="ConsPlusNonformat"/>
        <w:jc w:val="both"/>
      </w:pPr>
      <w:proofErr w:type="gramStart"/>
      <w:r>
        <w:t>информации  или</w:t>
      </w:r>
      <w:proofErr w:type="gramEnd"/>
      <w:r>
        <w:t xml:space="preserve"> документов, содержащих указанную информацию, определяемых в</w:t>
      </w:r>
    </w:p>
    <w:p w14:paraId="0E54A289" w14:textId="77777777" w:rsidR="006C2FD2" w:rsidRDefault="006C2FD2">
      <w:pPr>
        <w:pStyle w:val="ConsPlusNonformat"/>
        <w:jc w:val="both"/>
      </w:pPr>
      <w:r>
        <w:t>соответствии с законодательством Российской Федерации.</w:t>
      </w:r>
    </w:p>
    <w:p w14:paraId="5FEC0C67" w14:textId="77777777" w:rsidR="006C2FD2" w:rsidRDefault="006C2FD2">
      <w:pPr>
        <w:pStyle w:val="ConsPlusNonformat"/>
        <w:jc w:val="both"/>
      </w:pPr>
      <w:r>
        <w:t xml:space="preserve">    </w:t>
      </w:r>
      <w:proofErr w:type="gramStart"/>
      <w:r>
        <w:t>С  условиями</w:t>
      </w:r>
      <w:proofErr w:type="gramEnd"/>
      <w:r>
        <w:t xml:space="preserve">  участия  в  мероприятиях  по  улучшению  жилищных условий</w:t>
      </w:r>
    </w:p>
    <w:p w14:paraId="7DA4B2D1" w14:textId="77777777" w:rsidR="006C2FD2" w:rsidRDefault="006C2FD2">
      <w:pPr>
        <w:pStyle w:val="ConsPlusNonformat"/>
        <w:jc w:val="both"/>
      </w:pPr>
      <w:proofErr w:type="gramStart"/>
      <w:r>
        <w:t>граждан,  проживающих</w:t>
      </w:r>
      <w:proofErr w:type="gramEnd"/>
      <w:r>
        <w:t xml:space="preserve">  на  сельских  территориях,  в рамках государственной</w:t>
      </w:r>
    </w:p>
    <w:p w14:paraId="326CEF3E" w14:textId="77777777" w:rsidR="006C2FD2" w:rsidRDefault="006C2FD2">
      <w:pPr>
        <w:pStyle w:val="ConsPlusNonformat"/>
        <w:jc w:val="both"/>
      </w:pPr>
      <w:r>
        <w:t>программы ознакомлен(а) и обязуюсь их выполнять.</w:t>
      </w:r>
    </w:p>
    <w:p w14:paraId="1822E5FB" w14:textId="77777777" w:rsidR="006C2FD2" w:rsidRDefault="006C2FD2">
      <w:pPr>
        <w:pStyle w:val="ConsPlusNonformat"/>
        <w:jc w:val="both"/>
      </w:pPr>
    </w:p>
    <w:p w14:paraId="0DDD9A77" w14:textId="77777777" w:rsidR="006C2FD2" w:rsidRDefault="006C2FD2">
      <w:pPr>
        <w:pStyle w:val="ConsPlusNonformat"/>
        <w:jc w:val="both"/>
      </w:pPr>
      <w:r>
        <w:t>________________________ ___________________ ___________________</w:t>
      </w:r>
    </w:p>
    <w:p w14:paraId="097B7743" w14:textId="77777777" w:rsidR="006C2FD2" w:rsidRDefault="006C2FD2">
      <w:pPr>
        <w:pStyle w:val="ConsPlusNonformat"/>
        <w:jc w:val="both"/>
      </w:pPr>
      <w:r>
        <w:t xml:space="preserve">   (Ф.И.О. </w:t>
      </w:r>
      <w:proofErr w:type="gramStart"/>
      <w:r>
        <w:t xml:space="preserve">заявителя)   </w:t>
      </w:r>
      <w:proofErr w:type="gramEnd"/>
      <w:r>
        <w:t xml:space="preserve"> (подпись заявителя)      (дата)</w:t>
      </w:r>
    </w:p>
    <w:p w14:paraId="609B0960" w14:textId="77777777" w:rsidR="006C2FD2" w:rsidRDefault="006C2FD2">
      <w:pPr>
        <w:pStyle w:val="ConsPlusNonformat"/>
        <w:jc w:val="both"/>
      </w:pPr>
    </w:p>
    <w:p w14:paraId="36C37F04" w14:textId="77777777" w:rsidR="006C2FD2" w:rsidRDefault="006C2FD2">
      <w:pPr>
        <w:pStyle w:val="ConsPlusNonformat"/>
        <w:jc w:val="both"/>
      </w:pPr>
      <w:r>
        <w:t xml:space="preserve">    Совершеннолетние члены семьи:</w:t>
      </w:r>
    </w:p>
    <w:p w14:paraId="04EC9FD0" w14:textId="77777777" w:rsidR="006C2FD2" w:rsidRDefault="006C2FD2">
      <w:pPr>
        <w:pStyle w:val="ConsPlusNonformat"/>
        <w:jc w:val="both"/>
      </w:pPr>
      <w:r>
        <w:t>1) _________________________________________ __________________;</w:t>
      </w:r>
    </w:p>
    <w:p w14:paraId="04BB9C7F" w14:textId="77777777" w:rsidR="006C2FD2" w:rsidRDefault="006C2FD2">
      <w:pPr>
        <w:pStyle w:val="ConsPlusNonformat"/>
        <w:jc w:val="both"/>
      </w:pPr>
      <w:r>
        <w:t xml:space="preserve">              (Ф.И.О., </w:t>
      </w:r>
      <w:proofErr w:type="gramStart"/>
      <w:r>
        <w:t xml:space="preserve">подпись)   </w:t>
      </w:r>
      <w:proofErr w:type="gramEnd"/>
      <w:r>
        <w:t xml:space="preserve">                (дата)</w:t>
      </w:r>
    </w:p>
    <w:p w14:paraId="2C6F74E0" w14:textId="77777777" w:rsidR="006C2FD2" w:rsidRDefault="006C2FD2">
      <w:pPr>
        <w:pStyle w:val="ConsPlusNonformat"/>
        <w:jc w:val="both"/>
      </w:pPr>
      <w:r>
        <w:t>2) _________________________________________ __________________;</w:t>
      </w:r>
    </w:p>
    <w:p w14:paraId="4AE38CD1" w14:textId="77777777" w:rsidR="006C2FD2" w:rsidRDefault="006C2FD2">
      <w:pPr>
        <w:pStyle w:val="ConsPlusNonformat"/>
        <w:jc w:val="both"/>
      </w:pPr>
      <w:r>
        <w:t xml:space="preserve">              (Ф.И.О., </w:t>
      </w:r>
      <w:proofErr w:type="gramStart"/>
      <w:r>
        <w:t xml:space="preserve">подпись)   </w:t>
      </w:r>
      <w:proofErr w:type="gramEnd"/>
      <w:r>
        <w:t xml:space="preserve">                (дата)</w:t>
      </w:r>
    </w:p>
    <w:p w14:paraId="169E06CB" w14:textId="77777777" w:rsidR="006C2FD2" w:rsidRDefault="006C2FD2">
      <w:pPr>
        <w:pStyle w:val="ConsPlusNonformat"/>
        <w:jc w:val="both"/>
      </w:pPr>
      <w:r>
        <w:t>3) _________________________________________ __________________;</w:t>
      </w:r>
    </w:p>
    <w:p w14:paraId="47775D8E" w14:textId="77777777" w:rsidR="006C2FD2" w:rsidRDefault="006C2FD2">
      <w:pPr>
        <w:pStyle w:val="ConsPlusNonformat"/>
        <w:jc w:val="both"/>
      </w:pPr>
      <w:r>
        <w:t xml:space="preserve">              (Ф.И.О., </w:t>
      </w:r>
      <w:proofErr w:type="gramStart"/>
      <w:r>
        <w:t xml:space="preserve">подпись)   </w:t>
      </w:r>
      <w:proofErr w:type="gramEnd"/>
      <w:r>
        <w:t xml:space="preserve">                (дата)</w:t>
      </w:r>
    </w:p>
    <w:p w14:paraId="494CF930" w14:textId="77777777" w:rsidR="006C2FD2" w:rsidRDefault="006C2FD2">
      <w:pPr>
        <w:pStyle w:val="ConsPlusNonformat"/>
        <w:jc w:val="both"/>
      </w:pPr>
      <w:r>
        <w:t>4) _________________________________________ __________________.</w:t>
      </w:r>
    </w:p>
    <w:p w14:paraId="29006FCB" w14:textId="77777777" w:rsidR="006C2FD2" w:rsidRDefault="006C2FD2">
      <w:pPr>
        <w:pStyle w:val="ConsPlusNonformat"/>
        <w:jc w:val="both"/>
      </w:pPr>
      <w:r>
        <w:t xml:space="preserve">              (Ф.И.О., </w:t>
      </w:r>
      <w:proofErr w:type="gramStart"/>
      <w:r>
        <w:t xml:space="preserve">подпись)   </w:t>
      </w:r>
      <w:proofErr w:type="gramEnd"/>
      <w:r>
        <w:t xml:space="preserve">                (дата)</w:t>
      </w:r>
    </w:p>
    <w:p w14:paraId="10CD91EB" w14:textId="77777777" w:rsidR="006C2FD2" w:rsidRDefault="006C2FD2">
      <w:pPr>
        <w:pStyle w:val="ConsPlusNonformat"/>
        <w:jc w:val="both"/>
      </w:pPr>
    </w:p>
    <w:p w14:paraId="3963AFAD" w14:textId="77777777" w:rsidR="006C2FD2" w:rsidRDefault="006C2FD2">
      <w:pPr>
        <w:pStyle w:val="ConsPlusNonformat"/>
        <w:jc w:val="both"/>
      </w:pPr>
      <w:r>
        <w:t xml:space="preserve">    Я от лица моих несовершеннолетних детей:</w:t>
      </w:r>
    </w:p>
    <w:p w14:paraId="40574861" w14:textId="77777777" w:rsidR="006C2FD2" w:rsidRDefault="006C2FD2">
      <w:pPr>
        <w:pStyle w:val="ConsPlusNonformat"/>
        <w:jc w:val="both"/>
      </w:pPr>
      <w:r>
        <w:t>1) _________________________________________ __________________;</w:t>
      </w:r>
    </w:p>
    <w:p w14:paraId="6F80847B" w14:textId="77777777" w:rsidR="006C2FD2" w:rsidRDefault="006C2FD2">
      <w:pPr>
        <w:pStyle w:val="ConsPlusNonformat"/>
        <w:jc w:val="both"/>
      </w:pPr>
      <w:r>
        <w:t xml:space="preserve">              (Ф.И.О., </w:t>
      </w:r>
      <w:proofErr w:type="gramStart"/>
      <w:r>
        <w:t xml:space="preserve">подпись)   </w:t>
      </w:r>
      <w:proofErr w:type="gramEnd"/>
      <w:r>
        <w:t xml:space="preserve">                (дата)</w:t>
      </w:r>
    </w:p>
    <w:p w14:paraId="30675B52" w14:textId="77777777" w:rsidR="006C2FD2" w:rsidRDefault="006C2FD2">
      <w:pPr>
        <w:pStyle w:val="ConsPlusNonformat"/>
        <w:jc w:val="both"/>
      </w:pPr>
      <w:r>
        <w:t>2) _________________________________________ __________________;</w:t>
      </w:r>
    </w:p>
    <w:p w14:paraId="08271D5A" w14:textId="77777777" w:rsidR="006C2FD2" w:rsidRDefault="006C2FD2">
      <w:pPr>
        <w:pStyle w:val="ConsPlusNonformat"/>
        <w:jc w:val="both"/>
      </w:pPr>
      <w:r>
        <w:t xml:space="preserve">              (Ф.И.О., </w:t>
      </w:r>
      <w:proofErr w:type="gramStart"/>
      <w:r>
        <w:t xml:space="preserve">подпись)   </w:t>
      </w:r>
      <w:proofErr w:type="gramEnd"/>
      <w:r>
        <w:t xml:space="preserve">                (дата)</w:t>
      </w:r>
    </w:p>
    <w:p w14:paraId="5F9DC0E3" w14:textId="77777777" w:rsidR="006C2FD2" w:rsidRDefault="006C2FD2">
      <w:pPr>
        <w:pStyle w:val="ConsPlusNonformat"/>
        <w:jc w:val="both"/>
      </w:pPr>
      <w:r>
        <w:t>3) _________________________________________ __________________;</w:t>
      </w:r>
    </w:p>
    <w:p w14:paraId="41FDB156" w14:textId="77777777" w:rsidR="006C2FD2" w:rsidRDefault="006C2FD2">
      <w:pPr>
        <w:pStyle w:val="ConsPlusNonformat"/>
        <w:jc w:val="both"/>
      </w:pPr>
      <w:r>
        <w:t xml:space="preserve">              (Ф.И.О., </w:t>
      </w:r>
      <w:proofErr w:type="gramStart"/>
      <w:r>
        <w:t xml:space="preserve">подпись)   </w:t>
      </w:r>
      <w:proofErr w:type="gramEnd"/>
      <w:r>
        <w:t xml:space="preserve">                (дата)</w:t>
      </w:r>
    </w:p>
    <w:p w14:paraId="3C890729" w14:textId="77777777" w:rsidR="006C2FD2" w:rsidRDefault="006C2FD2">
      <w:pPr>
        <w:pStyle w:val="ConsPlusNonformat"/>
        <w:jc w:val="both"/>
      </w:pPr>
      <w:r>
        <w:t>4) _________________________________________ __________________.</w:t>
      </w:r>
    </w:p>
    <w:p w14:paraId="6FE47E58" w14:textId="77777777" w:rsidR="006C2FD2" w:rsidRDefault="006C2FD2">
      <w:pPr>
        <w:pStyle w:val="ConsPlusNonformat"/>
        <w:jc w:val="both"/>
      </w:pPr>
      <w:r>
        <w:t xml:space="preserve">              (Ф.И.О., </w:t>
      </w:r>
      <w:proofErr w:type="gramStart"/>
      <w:r>
        <w:t xml:space="preserve">подпись)   </w:t>
      </w:r>
      <w:proofErr w:type="gramEnd"/>
      <w:r>
        <w:t xml:space="preserve">                (дата)</w:t>
      </w:r>
    </w:p>
    <w:p w14:paraId="2BCFD6A1" w14:textId="77777777" w:rsidR="006C2FD2" w:rsidRDefault="006C2FD2">
      <w:pPr>
        <w:pStyle w:val="ConsPlusNonformat"/>
        <w:jc w:val="both"/>
      </w:pPr>
    </w:p>
    <w:p w14:paraId="5F699E40" w14:textId="77777777" w:rsidR="006C2FD2" w:rsidRDefault="006C2FD2">
      <w:pPr>
        <w:pStyle w:val="ConsPlusNonformat"/>
        <w:jc w:val="both"/>
      </w:pPr>
      <w:r>
        <w:t xml:space="preserve">    К заявлению прилагаются следующие документы:</w:t>
      </w:r>
    </w:p>
    <w:p w14:paraId="71E8ED31" w14:textId="77777777" w:rsidR="006C2FD2" w:rsidRDefault="006C2FD2">
      <w:pPr>
        <w:pStyle w:val="ConsPlusNonformat"/>
        <w:jc w:val="both"/>
      </w:pPr>
      <w:r>
        <w:t>1) ____________________________________________________________;</w:t>
      </w:r>
    </w:p>
    <w:p w14:paraId="0FE058E1" w14:textId="77777777" w:rsidR="006C2FD2" w:rsidRDefault="006C2FD2">
      <w:pPr>
        <w:pStyle w:val="ConsPlusNonformat"/>
        <w:jc w:val="both"/>
      </w:pPr>
      <w:r>
        <w:t xml:space="preserve">            (наименование документа и его реквизиты)</w:t>
      </w:r>
    </w:p>
    <w:p w14:paraId="2CBE6EC1" w14:textId="77777777" w:rsidR="006C2FD2" w:rsidRDefault="006C2FD2">
      <w:pPr>
        <w:pStyle w:val="ConsPlusNonformat"/>
        <w:jc w:val="both"/>
      </w:pPr>
      <w:r>
        <w:t>2) ____________________________________________________________;</w:t>
      </w:r>
    </w:p>
    <w:p w14:paraId="20ABB2BD" w14:textId="77777777" w:rsidR="006C2FD2" w:rsidRDefault="006C2FD2">
      <w:pPr>
        <w:pStyle w:val="ConsPlusNonformat"/>
        <w:jc w:val="both"/>
      </w:pPr>
      <w:r>
        <w:t xml:space="preserve">            (наименование документа и его реквизиты)</w:t>
      </w:r>
    </w:p>
    <w:p w14:paraId="75F4C137" w14:textId="77777777" w:rsidR="006C2FD2" w:rsidRDefault="006C2FD2">
      <w:pPr>
        <w:pStyle w:val="ConsPlusNonformat"/>
        <w:jc w:val="both"/>
      </w:pPr>
      <w:r>
        <w:t>3) ____________________________________________________________;</w:t>
      </w:r>
    </w:p>
    <w:p w14:paraId="49A562E6" w14:textId="77777777" w:rsidR="006C2FD2" w:rsidRDefault="006C2FD2">
      <w:pPr>
        <w:pStyle w:val="ConsPlusNonformat"/>
        <w:jc w:val="both"/>
      </w:pPr>
      <w:r>
        <w:t xml:space="preserve">            (наименование документа и его реквизиты)</w:t>
      </w:r>
    </w:p>
    <w:p w14:paraId="68CFFE93" w14:textId="77777777" w:rsidR="006C2FD2" w:rsidRDefault="006C2FD2">
      <w:pPr>
        <w:pStyle w:val="ConsPlusNonformat"/>
        <w:jc w:val="both"/>
      </w:pPr>
      <w:r>
        <w:t>4) ____________________________________________________________;</w:t>
      </w:r>
    </w:p>
    <w:p w14:paraId="0E663242" w14:textId="77777777" w:rsidR="006C2FD2" w:rsidRDefault="006C2FD2">
      <w:pPr>
        <w:pStyle w:val="ConsPlusNonformat"/>
        <w:jc w:val="both"/>
      </w:pPr>
      <w:r>
        <w:t xml:space="preserve">            (наименование документа и его реквизиты)</w:t>
      </w:r>
    </w:p>
    <w:p w14:paraId="01A2D430" w14:textId="77777777" w:rsidR="006C2FD2" w:rsidRDefault="006C2FD2">
      <w:pPr>
        <w:pStyle w:val="ConsPlusNormal"/>
        <w:jc w:val="both"/>
      </w:pPr>
    </w:p>
    <w:p w14:paraId="5EB2F07B" w14:textId="77777777" w:rsidR="006C2FD2" w:rsidRDefault="006C2FD2">
      <w:pPr>
        <w:pStyle w:val="ConsPlusNormal"/>
        <w:jc w:val="both"/>
      </w:pPr>
    </w:p>
    <w:p w14:paraId="11C07D9F" w14:textId="77777777" w:rsidR="006C2FD2" w:rsidRDefault="006C2FD2">
      <w:pPr>
        <w:pStyle w:val="ConsPlusNormal"/>
        <w:jc w:val="both"/>
      </w:pPr>
    </w:p>
    <w:p w14:paraId="20A00106" w14:textId="77777777" w:rsidR="006C2FD2" w:rsidRDefault="006C2FD2">
      <w:pPr>
        <w:pStyle w:val="ConsPlusNormal"/>
        <w:jc w:val="both"/>
      </w:pPr>
    </w:p>
    <w:p w14:paraId="355408DD" w14:textId="77777777" w:rsidR="006C2FD2" w:rsidRDefault="006C2FD2">
      <w:pPr>
        <w:pStyle w:val="ConsPlusNormal"/>
        <w:jc w:val="both"/>
      </w:pPr>
    </w:p>
    <w:p w14:paraId="73E4DD46" w14:textId="77777777" w:rsidR="006C2FD2" w:rsidRDefault="006C2FD2">
      <w:pPr>
        <w:pStyle w:val="ConsPlusNormal"/>
        <w:jc w:val="right"/>
        <w:outlineLvl w:val="1"/>
      </w:pPr>
      <w:r>
        <w:t>Приложение N 2</w:t>
      </w:r>
    </w:p>
    <w:p w14:paraId="2E09C236" w14:textId="77777777" w:rsidR="006C2FD2" w:rsidRDefault="006C2FD2">
      <w:pPr>
        <w:pStyle w:val="ConsPlusNormal"/>
        <w:jc w:val="right"/>
      </w:pPr>
      <w:r>
        <w:t>к Положению</w:t>
      </w:r>
    </w:p>
    <w:p w14:paraId="476C6E27" w14:textId="77777777" w:rsidR="006C2FD2" w:rsidRDefault="006C2FD2">
      <w:pPr>
        <w:pStyle w:val="ConsPlusNormal"/>
        <w:jc w:val="right"/>
      </w:pPr>
      <w:r>
        <w:t>о предоставлении социальных выплат</w:t>
      </w:r>
    </w:p>
    <w:p w14:paraId="25CAB486" w14:textId="77777777" w:rsidR="006C2FD2" w:rsidRDefault="006C2FD2">
      <w:pPr>
        <w:pStyle w:val="ConsPlusNormal"/>
        <w:jc w:val="right"/>
      </w:pPr>
      <w:r>
        <w:lastRenderedPageBreak/>
        <w:t>на строительство (приобретение)</w:t>
      </w:r>
    </w:p>
    <w:p w14:paraId="6C7C30CC" w14:textId="77777777" w:rsidR="006C2FD2" w:rsidRDefault="006C2FD2">
      <w:pPr>
        <w:pStyle w:val="ConsPlusNormal"/>
        <w:jc w:val="right"/>
      </w:pPr>
      <w:r>
        <w:t>жилья гражданам, проживающим</w:t>
      </w:r>
    </w:p>
    <w:p w14:paraId="7369042F" w14:textId="77777777" w:rsidR="006C2FD2" w:rsidRDefault="006C2FD2">
      <w:pPr>
        <w:pStyle w:val="ConsPlusNormal"/>
        <w:jc w:val="right"/>
      </w:pPr>
      <w:r>
        <w:t>на сельских территориях</w:t>
      </w:r>
    </w:p>
    <w:p w14:paraId="1ED26581" w14:textId="77777777" w:rsidR="006C2FD2" w:rsidRDefault="006C2FD2">
      <w:pPr>
        <w:pStyle w:val="ConsPlusNormal"/>
        <w:jc w:val="both"/>
      </w:pPr>
    </w:p>
    <w:p w14:paraId="088CC508" w14:textId="77777777" w:rsidR="006C2FD2" w:rsidRDefault="006C2FD2">
      <w:pPr>
        <w:pStyle w:val="ConsPlusNormal"/>
        <w:jc w:val="right"/>
      </w:pPr>
      <w:r>
        <w:t>(форма)</w:t>
      </w:r>
    </w:p>
    <w:p w14:paraId="1B6F7C1B" w14:textId="77777777" w:rsidR="006C2FD2" w:rsidRDefault="006C2FD2">
      <w:pPr>
        <w:pStyle w:val="ConsPlusNormal"/>
        <w:jc w:val="center"/>
      </w:pPr>
    </w:p>
    <w:p w14:paraId="1EF8D421" w14:textId="77777777" w:rsidR="006C2FD2" w:rsidRDefault="006C2FD2">
      <w:pPr>
        <w:pStyle w:val="ConsPlusNormal"/>
        <w:jc w:val="center"/>
      </w:pPr>
      <w:r>
        <w:t xml:space="preserve">(в ред. </w:t>
      </w:r>
      <w:hyperlink r:id="rId62">
        <w:r>
          <w:rPr>
            <w:color w:val="0000FF"/>
          </w:rPr>
          <w:t>Постановления</w:t>
        </w:r>
      </w:hyperlink>
      <w:r>
        <w:t xml:space="preserve"> Правительства КБР</w:t>
      </w:r>
    </w:p>
    <w:p w14:paraId="4AEEB1EE" w14:textId="77777777" w:rsidR="006C2FD2" w:rsidRDefault="006C2FD2">
      <w:pPr>
        <w:pStyle w:val="ConsPlusNormal"/>
        <w:jc w:val="center"/>
      </w:pPr>
      <w:r>
        <w:t>от 14.12.2020 N 279-ПП)</w:t>
      </w:r>
    </w:p>
    <w:p w14:paraId="422CDD4A" w14:textId="77777777" w:rsidR="006C2FD2" w:rsidRDefault="006C2FD2">
      <w:pPr>
        <w:pStyle w:val="ConsPlusNormal"/>
        <w:jc w:val="both"/>
      </w:pPr>
    </w:p>
    <w:p w14:paraId="4E3233F4" w14:textId="77777777" w:rsidR="006C2FD2" w:rsidRDefault="006C2FD2">
      <w:pPr>
        <w:pStyle w:val="ConsPlusNonformat"/>
        <w:jc w:val="both"/>
      </w:pPr>
      <w:bookmarkStart w:id="19" w:name="P356"/>
      <w:bookmarkEnd w:id="19"/>
      <w:r>
        <w:t xml:space="preserve">                                  СПИСОК</w:t>
      </w:r>
    </w:p>
    <w:p w14:paraId="76FFE9D5" w14:textId="77777777" w:rsidR="006C2FD2" w:rsidRDefault="006C2FD2">
      <w:pPr>
        <w:pStyle w:val="ConsPlusNonformat"/>
        <w:jc w:val="both"/>
      </w:pPr>
      <w:r>
        <w:t xml:space="preserve">           граждан, изъявивших желание улучшить жилищные условия</w:t>
      </w:r>
    </w:p>
    <w:p w14:paraId="52BA9A8C" w14:textId="77777777" w:rsidR="006C2FD2" w:rsidRDefault="006C2FD2">
      <w:pPr>
        <w:pStyle w:val="ConsPlusNonformat"/>
        <w:jc w:val="both"/>
      </w:pPr>
      <w:r>
        <w:t xml:space="preserve">                    с использованием социальных выплат,</w:t>
      </w:r>
    </w:p>
    <w:p w14:paraId="5BC7C499" w14:textId="77777777" w:rsidR="006C2FD2" w:rsidRDefault="006C2FD2">
      <w:pPr>
        <w:pStyle w:val="ConsPlusNonformat"/>
        <w:jc w:val="both"/>
      </w:pPr>
      <w:r>
        <w:t xml:space="preserve">         по _______________________________ муниципальному району</w:t>
      </w:r>
    </w:p>
    <w:p w14:paraId="19CE1653" w14:textId="77777777" w:rsidR="006C2FD2" w:rsidRDefault="006C2FD2">
      <w:pPr>
        <w:pStyle w:val="ConsPlusNonformat"/>
        <w:jc w:val="both"/>
      </w:pPr>
      <w:r>
        <w:t xml:space="preserve">                  (городскому округу)</w:t>
      </w:r>
    </w:p>
    <w:p w14:paraId="123B217B" w14:textId="77777777" w:rsidR="006C2FD2" w:rsidRDefault="006C2FD2">
      <w:pPr>
        <w:pStyle w:val="ConsPlusNonformat"/>
        <w:jc w:val="both"/>
      </w:pPr>
      <w:r>
        <w:t xml:space="preserve">                   на соответствующий финансовый период</w:t>
      </w:r>
    </w:p>
    <w:p w14:paraId="01802F6C" w14:textId="77777777" w:rsidR="006C2FD2" w:rsidRDefault="006C2FD2">
      <w:pPr>
        <w:pStyle w:val="ConsPlusNormal"/>
        <w:jc w:val="both"/>
      </w:pPr>
    </w:p>
    <w:p w14:paraId="2DA7FD81" w14:textId="77777777" w:rsidR="006C2FD2" w:rsidRDefault="006C2FD2">
      <w:pPr>
        <w:pStyle w:val="ConsPlusNormal"/>
        <w:sectPr w:rsidR="006C2FD2" w:rsidSect="00241C3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211"/>
        <w:gridCol w:w="1191"/>
        <w:gridCol w:w="366"/>
        <w:gridCol w:w="1174"/>
        <w:gridCol w:w="1531"/>
        <w:gridCol w:w="964"/>
        <w:gridCol w:w="1996"/>
        <w:gridCol w:w="1417"/>
        <w:gridCol w:w="2041"/>
      </w:tblGrid>
      <w:tr w:rsidR="006C2FD2" w14:paraId="54793E62" w14:textId="77777777">
        <w:tc>
          <w:tcPr>
            <w:tcW w:w="680" w:type="dxa"/>
            <w:vMerge w:val="restart"/>
          </w:tcPr>
          <w:p w14:paraId="20B50B58" w14:textId="77777777" w:rsidR="006C2FD2" w:rsidRDefault="006C2FD2">
            <w:pPr>
              <w:pStyle w:val="ConsPlusNormal"/>
              <w:jc w:val="center"/>
            </w:pPr>
            <w:r>
              <w:lastRenderedPageBreak/>
              <w:t>N</w:t>
            </w:r>
          </w:p>
          <w:p w14:paraId="5C80E6E7" w14:textId="77777777" w:rsidR="006C2FD2" w:rsidRDefault="006C2FD2">
            <w:pPr>
              <w:pStyle w:val="ConsPlusNormal"/>
              <w:jc w:val="center"/>
            </w:pPr>
            <w:r>
              <w:t>п/п</w:t>
            </w:r>
          </w:p>
        </w:tc>
        <w:tc>
          <w:tcPr>
            <w:tcW w:w="2211" w:type="dxa"/>
            <w:vMerge w:val="restart"/>
          </w:tcPr>
          <w:p w14:paraId="58270964" w14:textId="77777777" w:rsidR="006C2FD2" w:rsidRDefault="006C2FD2">
            <w:pPr>
              <w:pStyle w:val="ConsPlusNormal"/>
              <w:jc w:val="center"/>
            </w:pPr>
            <w:r>
              <w:t>Ф.И.О.</w:t>
            </w:r>
          </w:p>
        </w:tc>
        <w:tc>
          <w:tcPr>
            <w:tcW w:w="1191" w:type="dxa"/>
            <w:vMerge w:val="restart"/>
          </w:tcPr>
          <w:p w14:paraId="6CA01ED6" w14:textId="77777777" w:rsidR="006C2FD2" w:rsidRDefault="006C2FD2">
            <w:pPr>
              <w:pStyle w:val="ConsPlusNormal"/>
              <w:jc w:val="center"/>
            </w:pPr>
            <w:r>
              <w:t>Серия и номер документа</w:t>
            </w:r>
          </w:p>
        </w:tc>
        <w:tc>
          <w:tcPr>
            <w:tcW w:w="1540" w:type="dxa"/>
            <w:gridSpan w:val="2"/>
            <w:vMerge w:val="restart"/>
          </w:tcPr>
          <w:p w14:paraId="55CBEBF4" w14:textId="77777777" w:rsidR="006C2FD2" w:rsidRDefault="006C2FD2">
            <w:pPr>
              <w:pStyle w:val="ConsPlusNormal"/>
              <w:jc w:val="center"/>
            </w:pPr>
            <w:r>
              <w:t>Место работы, должность</w:t>
            </w:r>
          </w:p>
        </w:tc>
        <w:tc>
          <w:tcPr>
            <w:tcW w:w="2495" w:type="dxa"/>
            <w:gridSpan w:val="2"/>
          </w:tcPr>
          <w:p w14:paraId="0B27E55B" w14:textId="77777777" w:rsidR="006C2FD2" w:rsidRDefault="006C2FD2">
            <w:pPr>
              <w:pStyle w:val="ConsPlusNormal"/>
              <w:jc w:val="center"/>
            </w:pPr>
            <w:r>
              <w:t>Численный состав семьи, человек</w:t>
            </w:r>
          </w:p>
        </w:tc>
        <w:tc>
          <w:tcPr>
            <w:tcW w:w="1996" w:type="dxa"/>
            <w:vMerge w:val="restart"/>
          </w:tcPr>
          <w:p w14:paraId="14969540" w14:textId="77777777" w:rsidR="006C2FD2" w:rsidRDefault="006C2FD2">
            <w:pPr>
              <w:pStyle w:val="ConsPlusNormal"/>
              <w:jc w:val="center"/>
            </w:pPr>
            <w:r>
              <w:t>Наименование сельского поселения</w:t>
            </w:r>
          </w:p>
        </w:tc>
        <w:tc>
          <w:tcPr>
            <w:tcW w:w="1417" w:type="dxa"/>
            <w:vMerge w:val="restart"/>
          </w:tcPr>
          <w:p w14:paraId="6FE86CC6" w14:textId="77777777" w:rsidR="006C2FD2" w:rsidRDefault="006C2FD2">
            <w:pPr>
              <w:pStyle w:val="ConsPlusNormal"/>
              <w:jc w:val="center"/>
            </w:pPr>
            <w:r>
              <w:t>Дата подачи заявления</w:t>
            </w:r>
          </w:p>
        </w:tc>
        <w:tc>
          <w:tcPr>
            <w:tcW w:w="2041" w:type="dxa"/>
            <w:vMerge w:val="restart"/>
          </w:tcPr>
          <w:p w14:paraId="42A1CE6F" w14:textId="77777777" w:rsidR="006C2FD2" w:rsidRDefault="006C2FD2">
            <w:pPr>
              <w:pStyle w:val="ConsPlusNormal"/>
              <w:jc w:val="center"/>
            </w:pPr>
            <w:r>
              <w:t>Основание первоочередного предоставления социальной выплаты</w:t>
            </w:r>
          </w:p>
        </w:tc>
      </w:tr>
      <w:tr w:rsidR="006C2FD2" w14:paraId="4BD10EF3" w14:textId="77777777">
        <w:tc>
          <w:tcPr>
            <w:tcW w:w="680" w:type="dxa"/>
            <w:vMerge/>
          </w:tcPr>
          <w:p w14:paraId="4A5B0912" w14:textId="77777777" w:rsidR="006C2FD2" w:rsidRDefault="006C2FD2">
            <w:pPr>
              <w:pStyle w:val="ConsPlusNormal"/>
            </w:pPr>
          </w:p>
        </w:tc>
        <w:tc>
          <w:tcPr>
            <w:tcW w:w="2211" w:type="dxa"/>
            <w:vMerge/>
          </w:tcPr>
          <w:p w14:paraId="2177DEB8" w14:textId="77777777" w:rsidR="006C2FD2" w:rsidRDefault="006C2FD2">
            <w:pPr>
              <w:pStyle w:val="ConsPlusNormal"/>
            </w:pPr>
          </w:p>
        </w:tc>
        <w:tc>
          <w:tcPr>
            <w:tcW w:w="1191" w:type="dxa"/>
            <w:vMerge/>
          </w:tcPr>
          <w:p w14:paraId="0EA7F0E5" w14:textId="77777777" w:rsidR="006C2FD2" w:rsidRDefault="006C2FD2">
            <w:pPr>
              <w:pStyle w:val="ConsPlusNormal"/>
            </w:pPr>
          </w:p>
        </w:tc>
        <w:tc>
          <w:tcPr>
            <w:tcW w:w="1540" w:type="dxa"/>
            <w:gridSpan w:val="2"/>
            <w:vMerge/>
          </w:tcPr>
          <w:p w14:paraId="5BD12F92" w14:textId="77777777" w:rsidR="006C2FD2" w:rsidRDefault="006C2FD2">
            <w:pPr>
              <w:pStyle w:val="ConsPlusNormal"/>
            </w:pPr>
          </w:p>
        </w:tc>
        <w:tc>
          <w:tcPr>
            <w:tcW w:w="1531" w:type="dxa"/>
          </w:tcPr>
          <w:p w14:paraId="031ADE97" w14:textId="77777777" w:rsidR="006C2FD2" w:rsidRDefault="006C2FD2">
            <w:pPr>
              <w:pStyle w:val="ConsPlusNormal"/>
              <w:jc w:val="center"/>
            </w:pPr>
            <w:r>
              <w:t>общая численность</w:t>
            </w:r>
          </w:p>
        </w:tc>
        <w:tc>
          <w:tcPr>
            <w:tcW w:w="964" w:type="dxa"/>
          </w:tcPr>
          <w:p w14:paraId="38DA0592" w14:textId="77777777" w:rsidR="006C2FD2" w:rsidRDefault="006C2FD2">
            <w:pPr>
              <w:pStyle w:val="ConsPlusNormal"/>
              <w:jc w:val="center"/>
            </w:pPr>
            <w:r>
              <w:t>в том числе детей</w:t>
            </w:r>
          </w:p>
        </w:tc>
        <w:tc>
          <w:tcPr>
            <w:tcW w:w="1996" w:type="dxa"/>
            <w:vMerge/>
          </w:tcPr>
          <w:p w14:paraId="1F148D28" w14:textId="77777777" w:rsidR="006C2FD2" w:rsidRDefault="006C2FD2">
            <w:pPr>
              <w:pStyle w:val="ConsPlusNormal"/>
            </w:pPr>
          </w:p>
        </w:tc>
        <w:tc>
          <w:tcPr>
            <w:tcW w:w="1417" w:type="dxa"/>
            <w:vMerge/>
          </w:tcPr>
          <w:p w14:paraId="7277FD36" w14:textId="77777777" w:rsidR="006C2FD2" w:rsidRDefault="006C2FD2">
            <w:pPr>
              <w:pStyle w:val="ConsPlusNormal"/>
            </w:pPr>
          </w:p>
        </w:tc>
        <w:tc>
          <w:tcPr>
            <w:tcW w:w="2041" w:type="dxa"/>
            <w:vMerge/>
          </w:tcPr>
          <w:p w14:paraId="0039FDFA" w14:textId="77777777" w:rsidR="006C2FD2" w:rsidRDefault="006C2FD2">
            <w:pPr>
              <w:pStyle w:val="ConsPlusNormal"/>
            </w:pPr>
          </w:p>
        </w:tc>
      </w:tr>
      <w:tr w:rsidR="006C2FD2" w14:paraId="62D7B77E" w14:textId="77777777">
        <w:tc>
          <w:tcPr>
            <w:tcW w:w="680" w:type="dxa"/>
          </w:tcPr>
          <w:p w14:paraId="2E3763C9" w14:textId="77777777" w:rsidR="006C2FD2" w:rsidRDefault="006C2FD2">
            <w:pPr>
              <w:pStyle w:val="ConsPlusNormal"/>
              <w:jc w:val="center"/>
            </w:pPr>
            <w:r>
              <w:t>1.</w:t>
            </w:r>
          </w:p>
        </w:tc>
        <w:tc>
          <w:tcPr>
            <w:tcW w:w="12891" w:type="dxa"/>
            <w:gridSpan w:val="9"/>
          </w:tcPr>
          <w:p w14:paraId="1DFBE047" w14:textId="77777777" w:rsidR="006C2FD2" w:rsidRDefault="006C2FD2">
            <w:pPr>
              <w:pStyle w:val="ConsPlusNormal"/>
              <w:jc w:val="center"/>
            </w:pPr>
            <w:r>
              <w:t>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осуществляющих ветеринарную деятельность для сельскохозяйственных животных, изъявившие желание улучшить жилищные условия путем строительства жилого дома или участия в долевом строительстве жилых домов (квартир)</w:t>
            </w:r>
          </w:p>
        </w:tc>
      </w:tr>
      <w:tr w:rsidR="006C2FD2" w14:paraId="43A6003B" w14:textId="77777777">
        <w:tc>
          <w:tcPr>
            <w:tcW w:w="680" w:type="dxa"/>
          </w:tcPr>
          <w:p w14:paraId="08A7435B" w14:textId="77777777" w:rsidR="006C2FD2" w:rsidRDefault="006C2FD2">
            <w:pPr>
              <w:pStyle w:val="ConsPlusNormal"/>
              <w:jc w:val="center"/>
            </w:pPr>
            <w:r>
              <w:t>1.1</w:t>
            </w:r>
          </w:p>
        </w:tc>
        <w:tc>
          <w:tcPr>
            <w:tcW w:w="2211" w:type="dxa"/>
          </w:tcPr>
          <w:p w14:paraId="13CFA0BA" w14:textId="77777777" w:rsidR="006C2FD2" w:rsidRDefault="006C2FD2">
            <w:pPr>
              <w:pStyle w:val="ConsPlusNormal"/>
            </w:pPr>
          </w:p>
        </w:tc>
        <w:tc>
          <w:tcPr>
            <w:tcW w:w="1557" w:type="dxa"/>
            <w:gridSpan w:val="2"/>
          </w:tcPr>
          <w:p w14:paraId="1F55A88F" w14:textId="77777777" w:rsidR="006C2FD2" w:rsidRDefault="006C2FD2">
            <w:pPr>
              <w:pStyle w:val="ConsPlusNormal"/>
            </w:pPr>
          </w:p>
        </w:tc>
        <w:tc>
          <w:tcPr>
            <w:tcW w:w="1174" w:type="dxa"/>
          </w:tcPr>
          <w:p w14:paraId="34303723" w14:textId="77777777" w:rsidR="006C2FD2" w:rsidRDefault="006C2FD2">
            <w:pPr>
              <w:pStyle w:val="ConsPlusNormal"/>
            </w:pPr>
          </w:p>
        </w:tc>
        <w:tc>
          <w:tcPr>
            <w:tcW w:w="1531" w:type="dxa"/>
          </w:tcPr>
          <w:p w14:paraId="38C0149B" w14:textId="77777777" w:rsidR="006C2FD2" w:rsidRDefault="006C2FD2">
            <w:pPr>
              <w:pStyle w:val="ConsPlusNormal"/>
            </w:pPr>
          </w:p>
        </w:tc>
        <w:tc>
          <w:tcPr>
            <w:tcW w:w="964" w:type="dxa"/>
          </w:tcPr>
          <w:p w14:paraId="3BE33E73" w14:textId="77777777" w:rsidR="006C2FD2" w:rsidRDefault="006C2FD2">
            <w:pPr>
              <w:pStyle w:val="ConsPlusNormal"/>
            </w:pPr>
          </w:p>
        </w:tc>
        <w:tc>
          <w:tcPr>
            <w:tcW w:w="1996" w:type="dxa"/>
          </w:tcPr>
          <w:p w14:paraId="17DF87D7" w14:textId="77777777" w:rsidR="006C2FD2" w:rsidRDefault="006C2FD2">
            <w:pPr>
              <w:pStyle w:val="ConsPlusNormal"/>
            </w:pPr>
          </w:p>
        </w:tc>
        <w:tc>
          <w:tcPr>
            <w:tcW w:w="1417" w:type="dxa"/>
          </w:tcPr>
          <w:p w14:paraId="756AF036" w14:textId="77777777" w:rsidR="006C2FD2" w:rsidRDefault="006C2FD2">
            <w:pPr>
              <w:pStyle w:val="ConsPlusNormal"/>
            </w:pPr>
          </w:p>
        </w:tc>
        <w:tc>
          <w:tcPr>
            <w:tcW w:w="2041" w:type="dxa"/>
          </w:tcPr>
          <w:p w14:paraId="228E2ECC" w14:textId="77777777" w:rsidR="006C2FD2" w:rsidRDefault="006C2FD2">
            <w:pPr>
              <w:pStyle w:val="ConsPlusNormal"/>
            </w:pPr>
          </w:p>
        </w:tc>
      </w:tr>
      <w:tr w:rsidR="006C2FD2" w14:paraId="623EE9F5" w14:textId="77777777">
        <w:tc>
          <w:tcPr>
            <w:tcW w:w="680" w:type="dxa"/>
          </w:tcPr>
          <w:p w14:paraId="5263B325" w14:textId="77777777" w:rsidR="006C2FD2" w:rsidRDefault="006C2FD2">
            <w:pPr>
              <w:pStyle w:val="ConsPlusNormal"/>
              <w:jc w:val="center"/>
            </w:pPr>
            <w:r>
              <w:t>1.2</w:t>
            </w:r>
          </w:p>
        </w:tc>
        <w:tc>
          <w:tcPr>
            <w:tcW w:w="2211" w:type="dxa"/>
          </w:tcPr>
          <w:p w14:paraId="55DC78DE" w14:textId="77777777" w:rsidR="006C2FD2" w:rsidRDefault="006C2FD2">
            <w:pPr>
              <w:pStyle w:val="ConsPlusNormal"/>
            </w:pPr>
          </w:p>
        </w:tc>
        <w:tc>
          <w:tcPr>
            <w:tcW w:w="1557" w:type="dxa"/>
            <w:gridSpan w:val="2"/>
          </w:tcPr>
          <w:p w14:paraId="0615C21B" w14:textId="77777777" w:rsidR="006C2FD2" w:rsidRDefault="006C2FD2">
            <w:pPr>
              <w:pStyle w:val="ConsPlusNormal"/>
            </w:pPr>
          </w:p>
        </w:tc>
        <w:tc>
          <w:tcPr>
            <w:tcW w:w="1174" w:type="dxa"/>
          </w:tcPr>
          <w:p w14:paraId="0BC4370A" w14:textId="77777777" w:rsidR="006C2FD2" w:rsidRDefault="006C2FD2">
            <w:pPr>
              <w:pStyle w:val="ConsPlusNormal"/>
            </w:pPr>
          </w:p>
        </w:tc>
        <w:tc>
          <w:tcPr>
            <w:tcW w:w="1531" w:type="dxa"/>
          </w:tcPr>
          <w:p w14:paraId="01803B13" w14:textId="77777777" w:rsidR="006C2FD2" w:rsidRDefault="006C2FD2">
            <w:pPr>
              <w:pStyle w:val="ConsPlusNormal"/>
            </w:pPr>
          </w:p>
        </w:tc>
        <w:tc>
          <w:tcPr>
            <w:tcW w:w="964" w:type="dxa"/>
          </w:tcPr>
          <w:p w14:paraId="2F670379" w14:textId="77777777" w:rsidR="006C2FD2" w:rsidRDefault="006C2FD2">
            <w:pPr>
              <w:pStyle w:val="ConsPlusNormal"/>
            </w:pPr>
          </w:p>
        </w:tc>
        <w:tc>
          <w:tcPr>
            <w:tcW w:w="1996" w:type="dxa"/>
          </w:tcPr>
          <w:p w14:paraId="1DFCFBF2" w14:textId="77777777" w:rsidR="006C2FD2" w:rsidRDefault="006C2FD2">
            <w:pPr>
              <w:pStyle w:val="ConsPlusNormal"/>
            </w:pPr>
          </w:p>
        </w:tc>
        <w:tc>
          <w:tcPr>
            <w:tcW w:w="1417" w:type="dxa"/>
          </w:tcPr>
          <w:p w14:paraId="0D5A40BB" w14:textId="77777777" w:rsidR="006C2FD2" w:rsidRDefault="006C2FD2">
            <w:pPr>
              <w:pStyle w:val="ConsPlusNormal"/>
            </w:pPr>
          </w:p>
        </w:tc>
        <w:tc>
          <w:tcPr>
            <w:tcW w:w="2041" w:type="dxa"/>
          </w:tcPr>
          <w:p w14:paraId="5A71FE8A" w14:textId="77777777" w:rsidR="006C2FD2" w:rsidRDefault="006C2FD2">
            <w:pPr>
              <w:pStyle w:val="ConsPlusNormal"/>
            </w:pPr>
          </w:p>
        </w:tc>
      </w:tr>
      <w:tr w:rsidR="006C2FD2" w14:paraId="09870225" w14:textId="77777777">
        <w:tc>
          <w:tcPr>
            <w:tcW w:w="680" w:type="dxa"/>
          </w:tcPr>
          <w:p w14:paraId="22A23ADE" w14:textId="77777777" w:rsidR="006C2FD2" w:rsidRDefault="006C2FD2">
            <w:pPr>
              <w:pStyle w:val="ConsPlusNormal"/>
              <w:jc w:val="center"/>
            </w:pPr>
            <w:r>
              <w:t>2.</w:t>
            </w:r>
          </w:p>
        </w:tc>
        <w:tc>
          <w:tcPr>
            <w:tcW w:w="12891" w:type="dxa"/>
            <w:gridSpan w:val="9"/>
          </w:tcPr>
          <w:p w14:paraId="44B9087A" w14:textId="77777777" w:rsidR="006C2FD2" w:rsidRDefault="006C2FD2">
            <w:pPr>
              <w:pStyle w:val="ConsPlusNormal"/>
              <w:jc w:val="center"/>
            </w:pPr>
            <w:r>
              <w:t>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изъявившие желание улучшить жилищные условия путем строительства жилого дома или участия в долевом строительстве жилых домов (квартир)</w:t>
            </w:r>
          </w:p>
        </w:tc>
      </w:tr>
      <w:tr w:rsidR="006C2FD2" w14:paraId="688D2CFE" w14:textId="77777777">
        <w:tc>
          <w:tcPr>
            <w:tcW w:w="680" w:type="dxa"/>
          </w:tcPr>
          <w:p w14:paraId="1B6A0668" w14:textId="77777777" w:rsidR="006C2FD2" w:rsidRDefault="006C2FD2">
            <w:pPr>
              <w:pStyle w:val="ConsPlusNormal"/>
              <w:jc w:val="center"/>
            </w:pPr>
            <w:r>
              <w:t>2.1</w:t>
            </w:r>
          </w:p>
        </w:tc>
        <w:tc>
          <w:tcPr>
            <w:tcW w:w="2211" w:type="dxa"/>
          </w:tcPr>
          <w:p w14:paraId="4D8489C4" w14:textId="77777777" w:rsidR="006C2FD2" w:rsidRDefault="006C2FD2">
            <w:pPr>
              <w:pStyle w:val="ConsPlusNormal"/>
            </w:pPr>
          </w:p>
        </w:tc>
        <w:tc>
          <w:tcPr>
            <w:tcW w:w="1557" w:type="dxa"/>
            <w:gridSpan w:val="2"/>
          </w:tcPr>
          <w:p w14:paraId="70A5F0B4" w14:textId="77777777" w:rsidR="006C2FD2" w:rsidRDefault="006C2FD2">
            <w:pPr>
              <w:pStyle w:val="ConsPlusNormal"/>
            </w:pPr>
          </w:p>
        </w:tc>
        <w:tc>
          <w:tcPr>
            <w:tcW w:w="1174" w:type="dxa"/>
          </w:tcPr>
          <w:p w14:paraId="291014B1" w14:textId="77777777" w:rsidR="006C2FD2" w:rsidRDefault="006C2FD2">
            <w:pPr>
              <w:pStyle w:val="ConsPlusNormal"/>
            </w:pPr>
          </w:p>
        </w:tc>
        <w:tc>
          <w:tcPr>
            <w:tcW w:w="1531" w:type="dxa"/>
          </w:tcPr>
          <w:p w14:paraId="68F681F8" w14:textId="77777777" w:rsidR="006C2FD2" w:rsidRDefault="006C2FD2">
            <w:pPr>
              <w:pStyle w:val="ConsPlusNormal"/>
            </w:pPr>
          </w:p>
        </w:tc>
        <w:tc>
          <w:tcPr>
            <w:tcW w:w="964" w:type="dxa"/>
          </w:tcPr>
          <w:p w14:paraId="53E505B9" w14:textId="77777777" w:rsidR="006C2FD2" w:rsidRDefault="006C2FD2">
            <w:pPr>
              <w:pStyle w:val="ConsPlusNormal"/>
            </w:pPr>
          </w:p>
        </w:tc>
        <w:tc>
          <w:tcPr>
            <w:tcW w:w="1996" w:type="dxa"/>
          </w:tcPr>
          <w:p w14:paraId="14196300" w14:textId="77777777" w:rsidR="006C2FD2" w:rsidRDefault="006C2FD2">
            <w:pPr>
              <w:pStyle w:val="ConsPlusNormal"/>
            </w:pPr>
          </w:p>
        </w:tc>
        <w:tc>
          <w:tcPr>
            <w:tcW w:w="1417" w:type="dxa"/>
          </w:tcPr>
          <w:p w14:paraId="2CF7B3D8" w14:textId="77777777" w:rsidR="006C2FD2" w:rsidRDefault="006C2FD2">
            <w:pPr>
              <w:pStyle w:val="ConsPlusNormal"/>
            </w:pPr>
          </w:p>
        </w:tc>
        <w:tc>
          <w:tcPr>
            <w:tcW w:w="2041" w:type="dxa"/>
          </w:tcPr>
          <w:p w14:paraId="35BB2BD4" w14:textId="77777777" w:rsidR="006C2FD2" w:rsidRDefault="006C2FD2">
            <w:pPr>
              <w:pStyle w:val="ConsPlusNormal"/>
            </w:pPr>
          </w:p>
        </w:tc>
      </w:tr>
      <w:tr w:rsidR="006C2FD2" w14:paraId="232F505B" w14:textId="77777777">
        <w:tc>
          <w:tcPr>
            <w:tcW w:w="680" w:type="dxa"/>
          </w:tcPr>
          <w:p w14:paraId="0B040955" w14:textId="77777777" w:rsidR="006C2FD2" w:rsidRDefault="006C2FD2">
            <w:pPr>
              <w:pStyle w:val="ConsPlusNormal"/>
              <w:jc w:val="center"/>
            </w:pPr>
            <w:r>
              <w:t>2.2</w:t>
            </w:r>
          </w:p>
        </w:tc>
        <w:tc>
          <w:tcPr>
            <w:tcW w:w="2211" w:type="dxa"/>
          </w:tcPr>
          <w:p w14:paraId="34E6BB6D" w14:textId="77777777" w:rsidR="006C2FD2" w:rsidRDefault="006C2FD2">
            <w:pPr>
              <w:pStyle w:val="ConsPlusNormal"/>
            </w:pPr>
          </w:p>
        </w:tc>
        <w:tc>
          <w:tcPr>
            <w:tcW w:w="1557" w:type="dxa"/>
            <w:gridSpan w:val="2"/>
          </w:tcPr>
          <w:p w14:paraId="12B10B42" w14:textId="77777777" w:rsidR="006C2FD2" w:rsidRDefault="006C2FD2">
            <w:pPr>
              <w:pStyle w:val="ConsPlusNormal"/>
            </w:pPr>
          </w:p>
        </w:tc>
        <w:tc>
          <w:tcPr>
            <w:tcW w:w="1174" w:type="dxa"/>
          </w:tcPr>
          <w:p w14:paraId="2D09A178" w14:textId="77777777" w:rsidR="006C2FD2" w:rsidRDefault="006C2FD2">
            <w:pPr>
              <w:pStyle w:val="ConsPlusNormal"/>
            </w:pPr>
          </w:p>
        </w:tc>
        <w:tc>
          <w:tcPr>
            <w:tcW w:w="1531" w:type="dxa"/>
          </w:tcPr>
          <w:p w14:paraId="65843ECD" w14:textId="77777777" w:rsidR="006C2FD2" w:rsidRDefault="006C2FD2">
            <w:pPr>
              <w:pStyle w:val="ConsPlusNormal"/>
            </w:pPr>
          </w:p>
        </w:tc>
        <w:tc>
          <w:tcPr>
            <w:tcW w:w="964" w:type="dxa"/>
          </w:tcPr>
          <w:p w14:paraId="1D6A1FE2" w14:textId="77777777" w:rsidR="006C2FD2" w:rsidRDefault="006C2FD2">
            <w:pPr>
              <w:pStyle w:val="ConsPlusNormal"/>
            </w:pPr>
          </w:p>
        </w:tc>
        <w:tc>
          <w:tcPr>
            <w:tcW w:w="1996" w:type="dxa"/>
          </w:tcPr>
          <w:p w14:paraId="0B55D9AD" w14:textId="77777777" w:rsidR="006C2FD2" w:rsidRDefault="006C2FD2">
            <w:pPr>
              <w:pStyle w:val="ConsPlusNormal"/>
            </w:pPr>
          </w:p>
        </w:tc>
        <w:tc>
          <w:tcPr>
            <w:tcW w:w="1417" w:type="dxa"/>
          </w:tcPr>
          <w:p w14:paraId="778C7AA4" w14:textId="77777777" w:rsidR="006C2FD2" w:rsidRDefault="006C2FD2">
            <w:pPr>
              <w:pStyle w:val="ConsPlusNormal"/>
            </w:pPr>
          </w:p>
        </w:tc>
        <w:tc>
          <w:tcPr>
            <w:tcW w:w="2041" w:type="dxa"/>
          </w:tcPr>
          <w:p w14:paraId="6349D9A4" w14:textId="77777777" w:rsidR="006C2FD2" w:rsidRDefault="006C2FD2">
            <w:pPr>
              <w:pStyle w:val="ConsPlusNormal"/>
            </w:pPr>
          </w:p>
        </w:tc>
      </w:tr>
      <w:tr w:rsidR="006C2FD2" w14:paraId="19A06568" w14:textId="77777777">
        <w:tc>
          <w:tcPr>
            <w:tcW w:w="680" w:type="dxa"/>
          </w:tcPr>
          <w:p w14:paraId="692A7C7C" w14:textId="77777777" w:rsidR="006C2FD2" w:rsidRDefault="006C2FD2">
            <w:pPr>
              <w:pStyle w:val="ConsPlusNormal"/>
              <w:jc w:val="center"/>
            </w:pPr>
            <w:r>
              <w:t>3.</w:t>
            </w:r>
          </w:p>
        </w:tc>
        <w:tc>
          <w:tcPr>
            <w:tcW w:w="12891" w:type="dxa"/>
            <w:gridSpan w:val="9"/>
          </w:tcPr>
          <w:p w14:paraId="1DF6A18D" w14:textId="77777777" w:rsidR="006C2FD2" w:rsidRDefault="006C2FD2">
            <w:pPr>
              <w:pStyle w:val="ConsPlusNormal"/>
              <w:jc w:val="center"/>
            </w:pPr>
            <w:r>
              <w:t>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осуществляющих ветеринарную деятельность для сельскохозяйственных животных, изъявившие желание улучшить жилищные условия путем приобретения жилых помещений</w:t>
            </w:r>
          </w:p>
        </w:tc>
      </w:tr>
      <w:tr w:rsidR="006C2FD2" w14:paraId="384090E9" w14:textId="77777777">
        <w:tc>
          <w:tcPr>
            <w:tcW w:w="680" w:type="dxa"/>
          </w:tcPr>
          <w:p w14:paraId="395F0FB0" w14:textId="77777777" w:rsidR="006C2FD2" w:rsidRDefault="006C2FD2">
            <w:pPr>
              <w:pStyle w:val="ConsPlusNormal"/>
              <w:jc w:val="center"/>
            </w:pPr>
            <w:r>
              <w:t>3.1</w:t>
            </w:r>
          </w:p>
        </w:tc>
        <w:tc>
          <w:tcPr>
            <w:tcW w:w="2211" w:type="dxa"/>
          </w:tcPr>
          <w:p w14:paraId="0EE9A2AA" w14:textId="77777777" w:rsidR="006C2FD2" w:rsidRDefault="006C2FD2">
            <w:pPr>
              <w:pStyle w:val="ConsPlusNormal"/>
            </w:pPr>
          </w:p>
        </w:tc>
        <w:tc>
          <w:tcPr>
            <w:tcW w:w="1557" w:type="dxa"/>
            <w:gridSpan w:val="2"/>
          </w:tcPr>
          <w:p w14:paraId="3412116D" w14:textId="77777777" w:rsidR="006C2FD2" w:rsidRDefault="006C2FD2">
            <w:pPr>
              <w:pStyle w:val="ConsPlusNormal"/>
            </w:pPr>
          </w:p>
        </w:tc>
        <w:tc>
          <w:tcPr>
            <w:tcW w:w="1174" w:type="dxa"/>
          </w:tcPr>
          <w:p w14:paraId="343348E2" w14:textId="77777777" w:rsidR="006C2FD2" w:rsidRDefault="006C2FD2">
            <w:pPr>
              <w:pStyle w:val="ConsPlusNormal"/>
            </w:pPr>
          </w:p>
        </w:tc>
        <w:tc>
          <w:tcPr>
            <w:tcW w:w="1531" w:type="dxa"/>
          </w:tcPr>
          <w:p w14:paraId="2E7FC81D" w14:textId="77777777" w:rsidR="006C2FD2" w:rsidRDefault="006C2FD2">
            <w:pPr>
              <w:pStyle w:val="ConsPlusNormal"/>
            </w:pPr>
          </w:p>
        </w:tc>
        <w:tc>
          <w:tcPr>
            <w:tcW w:w="964" w:type="dxa"/>
          </w:tcPr>
          <w:p w14:paraId="772CDB58" w14:textId="77777777" w:rsidR="006C2FD2" w:rsidRDefault="006C2FD2">
            <w:pPr>
              <w:pStyle w:val="ConsPlusNormal"/>
            </w:pPr>
          </w:p>
        </w:tc>
        <w:tc>
          <w:tcPr>
            <w:tcW w:w="1996" w:type="dxa"/>
          </w:tcPr>
          <w:p w14:paraId="0EE7C4DE" w14:textId="77777777" w:rsidR="006C2FD2" w:rsidRDefault="006C2FD2">
            <w:pPr>
              <w:pStyle w:val="ConsPlusNormal"/>
            </w:pPr>
          </w:p>
        </w:tc>
        <w:tc>
          <w:tcPr>
            <w:tcW w:w="1417" w:type="dxa"/>
          </w:tcPr>
          <w:p w14:paraId="6C7842E6" w14:textId="77777777" w:rsidR="006C2FD2" w:rsidRDefault="006C2FD2">
            <w:pPr>
              <w:pStyle w:val="ConsPlusNormal"/>
            </w:pPr>
          </w:p>
        </w:tc>
        <w:tc>
          <w:tcPr>
            <w:tcW w:w="2041" w:type="dxa"/>
          </w:tcPr>
          <w:p w14:paraId="5CAB71FB" w14:textId="77777777" w:rsidR="006C2FD2" w:rsidRDefault="006C2FD2">
            <w:pPr>
              <w:pStyle w:val="ConsPlusNormal"/>
            </w:pPr>
          </w:p>
        </w:tc>
      </w:tr>
      <w:tr w:rsidR="006C2FD2" w14:paraId="307AF05B" w14:textId="77777777">
        <w:tc>
          <w:tcPr>
            <w:tcW w:w="680" w:type="dxa"/>
          </w:tcPr>
          <w:p w14:paraId="2004159C" w14:textId="77777777" w:rsidR="006C2FD2" w:rsidRDefault="006C2FD2">
            <w:pPr>
              <w:pStyle w:val="ConsPlusNormal"/>
              <w:jc w:val="center"/>
            </w:pPr>
            <w:r>
              <w:t>3.2</w:t>
            </w:r>
          </w:p>
        </w:tc>
        <w:tc>
          <w:tcPr>
            <w:tcW w:w="2211" w:type="dxa"/>
          </w:tcPr>
          <w:p w14:paraId="57BDC8C7" w14:textId="77777777" w:rsidR="006C2FD2" w:rsidRDefault="006C2FD2">
            <w:pPr>
              <w:pStyle w:val="ConsPlusNormal"/>
            </w:pPr>
          </w:p>
        </w:tc>
        <w:tc>
          <w:tcPr>
            <w:tcW w:w="1557" w:type="dxa"/>
            <w:gridSpan w:val="2"/>
          </w:tcPr>
          <w:p w14:paraId="26CC6298" w14:textId="77777777" w:rsidR="006C2FD2" w:rsidRDefault="006C2FD2">
            <w:pPr>
              <w:pStyle w:val="ConsPlusNormal"/>
            </w:pPr>
          </w:p>
        </w:tc>
        <w:tc>
          <w:tcPr>
            <w:tcW w:w="1174" w:type="dxa"/>
          </w:tcPr>
          <w:p w14:paraId="09EF3511" w14:textId="77777777" w:rsidR="006C2FD2" w:rsidRDefault="006C2FD2">
            <w:pPr>
              <w:pStyle w:val="ConsPlusNormal"/>
            </w:pPr>
          </w:p>
        </w:tc>
        <w:tc>
          <w:tcPr>
            <w:tcW w:w="1531" w:type="dxa"/>
          </w:tcPr>
          <w:p w14:paraId="38D38A78" w14:textId="77777777" w:rsidR="006C2FD2" w:rsidRDefault="006C2FD2">
            <w:pPr>
              <w:pStyle w:val="ConsPlusNormal"/>
            </w:pPr>
          </w:p>
        </w:tc>
        <w:tc>
          <w:tcPr>
            <w:tcW w:w="964" w:type="dxa"/>
          </w:tcPr>
          <w:p w14:paraId="2673E766" w14:textId="77777777" w:rsidR="006C2FD2" w:rsidRDefault="006C2FD2">
            <w:pPr>
              <w:pStyle w:val="ConsPlusNormal"/>
            </w:pPr>
          </w:p>
        </w:tc>
        <w:tc>
          <w:tcPr>
            <w:tcW w:w="1996" w:type="dxa"/>
          </w:tcPr>
          <w:p w14:paraId="47810AAC" w14:textId="77777777" w:rsidR="006C2FD2" w:rsidRDefault="006C2FD2">
            <w:pPr>
              <w:pStyle w:val="ConsPlusNormal"/>
            </w:pPr>
          </w:p>
        </w:tc>
        <w:tc>
          <w:tcPr>
            <w:tcW w:w="1417" w:type="dxa"/>
          </w:tcPr>
          <w:p w14:paraId="3C83416D" w14:textId="77777777" w:rsidR="006C2FD2" w:rsidRDefault="006C2FD2">
            <w:pPr>
              <w:pStyle w:val="ConsPlusNormal"/>
            </w:pPr>
          </w:p>
        </w:tc>
        <w:tc>
          <w:tcPr>
            <w:tcW w:w="2041" w:type="dxa"/>
          </w:tcPr>
          <w:p w14:paraId="1271BD61" w14:textId="77777777" w:rsidR="006C2FD2" w:rsidRDefault="006C2FD2">
            <w:pPr>
              <w:pStyle w:val="ConsPlusNormal"/>
            </w:pPr>
          </w:p>
        </w:tc>
      </w:tr>
      <w:tr w:rsidR="006C2FD2" w14:paraId="0A342D0C" w14:textId="77777777">
        <w:tc>
          <w:tcPr>
            <w:tcW w:w="680" w:type="dxa"/>
          </w:tcPr>
          <w:p w14:paraId="77639CC9" w14:textId="77777777" w:rsidR="006C2FD2" w:rsidRDefault="006C2FD2">
            <w:pPr>
              <w:pStyle w:val="ConsPlusNormal"/>
              <w:jc w:val="center"/>
            </w:pPr>
            <w:r>
              <w:t>4.</w:t>
            </w:r>
          </w:p>
        </w:tc>
        <w:tc>
          <w:tcPr>
            <w:tcW w:w="12891" w:type="dxa"/>
            <w:gridSpan w:val="9"/>
          </w:tcPr>
          <w:p w14:paraId="4382C108" w14:textId="77777777" w:rsidR="006C2FD2" w:rsidRDefault="006C2FD2">
            <w:pPr>
              <w:pStyle w:val="ConsPlusNormal"/>
              <w:jc w:val="center"/>
            </w:pPr>
            <w:r>
              <w:t>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изъявившие желание улучшить жилищные условия путем приобретения жилых помещений</w:t>
            </w:r>
          </w:p>
        </w:tc>
      </w:tr>
      <w:tr w:rsidR="006C2FD2" w14:paraId="223053A7" w14:textId="77777777">
        <w:tc>
          <w:tcPr>
            <w:tcW w:w="680" w:type="dxa"/>
          </w:tcPr>
          <w:p w14:paraId="0EB0D05F" w14:textId="77777777" w:rsidR="006C2FD2" w:rsidRDefault="006C2FD2">
            <w:pPr>
              <w:pStyle w:val="ConsPlusNormal"/>
              <w:jc w:val="center"/>
            </w:pPr>
            <w:r>
              <w:lastRenderedPageBreak/>
              <w:t>4.1</w:t>
            </w:r>
          </w:p>
        </w:tc>
        <w:tc>
          <w:tcPr>
            <w:tcW w:w="2211" w:type="dxa"/>
          </w:tcPr>
          <w:p w14:paraId="30368A07" w14:textId="77777777" w:rsidR="006C2FD2" w:rsidRDefault="006C2FD2">
            <w:pPr>
              <w:pStyle w:val="ConsPlusNormal"/>
            </w:pPr>
          </w:p>
        </w:tc>
        <w:tc>
          <w:tcPr>
            <w:tcW w:w="1557" w:type="dxa"/>
            <w:gridSpan w:val="2"/>
          </w:tcPr>
          <w:p w14:paraId="375A0D41" w14:textId="77777777" w:rsidR="006C2FD2" w:rsidRDefault="006C2FD2">
            <w:pPr>
              <w:pStyle w:val="ConsPlusNormal"/>
            </w:pPr>
          </w:p>
        </w:tc>
        <w:tc>
          <w:tcPr>
            <w:tcW w:w="1174" w:type="dxa"/>
          </w:tcPr>
          <w:p w14:paraId="14BB40DF" w14:textId="77777777" w:rsidR="006C2FD2" w:rsidRDefault="006C2FD2">
            <w:pPr>
              <w:pStyle w:val="ConsPlusNormal"/>
            </w:pPr>
          </w:p>
        </w:tc>
        <w:tc>
          <w:tcPr>
            <w:tcW w:w="1531" w:type="dxa"/>
          </w:tcPr>
          <w:p w14:paraId="6EB45EB6" w14:textId="77777777" w:rsidR="006C2FD2" w:rsidRDefault="006C2FD2">
            <w:pPr>
              <w:pStyle w:val="ConsPlusNormal"/>
            </w:pPr>
          </w:p>
        </w:tc>
        <w:tc>
          <w:tcPr>
            <w:tcW w:w="964" w:type="dxa"/>
          </w:tcPr>
          <w:p w14:paraId="18A252B2" w14:textId="77777777" w:rsidR="006C2FD2" w:rsidRDefault="006C2FD2">
            <w:pPr>
              <w:pStyle w:val="ConsPlusNormal"/>
            </w:pPr>
          </w:p>
        </w:tc>
        <w:tc>
          <w:tcPr>
            <w:tcW w:w="1996" w:type="dxa"/>
          </w:tcPr>
          <w:p w14:paraId="264B43C4" w14:textId="77777777" w:rsidR="006C2FD2" w:rsidRDefault="006C2FD2">
            <w:pPr>
              <w:pStyle w:val="ConsPlusNormal"/>
            </w:pPr>
          </w:p>
        </w:tc>
        <w:tc>
          <w:tcPr>
            <w:tcW w:w="1417" w:type="dxa"/>
          </w:tcPr>
          <w:p w14:paraId="30738C86" w14:textId="77777777" w:rsidR="006C2FD2" w:rsidRDefault="006C2FD2">
            <w:pPr>
              <w:pStyle w:val="ConsPlusNormal"/>
            </w:pPr>
          </w:p>
        </w:tc>
        <w:tc>
          <w:tcPr>
            <w:tcW w:w="2041" w:type="dxa"/>
          </w:tcPr>
          <w:p w14:paraId="5BE2ADBF" w14:textId="77777777" w:rsidR="006C2FD2" w:rsidRDefault="006C2FD2">
            <w:pPr>
              <w:pStyle w:val="ConsPlusNormal"/>
            </w:pPr>
          </w:p>
        </w:tc>
      </w:tr>
      <w:tr w:rsidR="006C2FD2" w14:paraId="0926D3F7" w14:textId="77777777">
        <w:tc>
          <w:tcPr>
            <w:tcW w:w="680" w:type="dxa"/>
          </w:tcPr>
          <w:p w14:paraId="3305EA49" w14:textId="77777777" w:rsidR="006C2FD2" w:rsidRDefault="006C2FD2">
            <w:pPr>
              <w:pStyle w:val="ConsPlusNormal"/>
              <w:jc w:val="center"/>
            </w:pPr>
            <w:r>
              <w:t>4.2</w:t>
            </w:r>
          </w:p>
        </w:tc>
        <w:tc>
          <w:tcPr>
            <w:tcW w:w="2211" w:type="dxa"/>
          </w:tcPr>
          <w:p w14:paraId="04F9CA57" w14:textId="77777777" w:rsidR="006C2FD2" w:rsidRDefault="006C2FD2">
            <w:pPr>
              <w:pStyle w:val="ConsPlusNormal"/>
            </w:pPr>
          </w:p>
        </w:tc>
        <w:tc>
          <w:tcPr>
            <w:tcW w:w="1557" w:type="dxa"/>
            <w:gridSpan w:val="2"/>
          </w:tcPr>
          <w:p w14:paraId="7DD41A95" w14:textId="77777777" w:rsidR="006C2FD2" w:rsidRDefault="006C2FD2">
            <w:pPr>
              <w:pStyle w:val="ConsPlusNormal"/>
            </w:pPr>
          </w:p>
        </w:tc>
        <w:tc>
          <w:tcPr>
            <w:tcW w:w="1174" w:type="dxa"/>
          </w:tcPr>
          <w:p w14:paraId="4D0CC20F" w14:textId="77777777" w:rsidR="006C2FD2" w:rsidRDefault="006C2FD2">
            <w:pPr>
              <w:pStyle w:val="ConsPlusNormal"/>
            </w:pPr>
          </w:p>
        </w:tc>
        <w:tc>
          <w:tcPr>
            <w:tcW w:w="1531" w:type="dxa"/>
          </w:tcPr>
          <w:p w14:paraId="7D7DA412" w14:textId="77777777" w:rsidR="006C2FD2" w:rsidRDefault="006C2FD2">
            <w:pPr>
              <w:pStyle w:val="ConsPlusNormal"/>
            </w:pPr>
          </w:p>
        </w:tc>
        <w:tc>
          <w:tcPr>
            <w:tcW w:w="964" w:type="dxa"/>
          </w:tcPr>
          <w:p w14:paraId="580C3296" w14:textId="77777777" w:rsidR="006C2FD2" w:rsidRDefault="006C2FD2">
            <w:pPr>
              <w:pStyle w:val="ConsPlusNormal"/>
            </w:pPr>
          </w:p>
        </w:tc>
        <w:tc>
          <w:tcPr>
            <w:tcW w:w="1996" w:type="dxa"/>
          </w:tcPr>
          <w:p w14:paraId="66FD7BA2" w14:textId="77777777" w:rsidR="006C2FD2" w:rsidRDefault="006C2FD2">
            <w:pPr>
              <w:pStyle w:val="ConsPlusNormal"/>
            </w:pPr>
          </w:p>
        </w:tc>
        <w:tc>
          <w:tcPr>
            <w:tcW w:w="1417" w:type="dxa"/>
          </w:tcPr>
          <w:p w14:paraId="257CD935" w14:textId="77777777" w:rsidR="006C2FD2" w:rsidRDefault="006C2FD2">
            <w:pPr>
              <w:pStyle w:val="ConsPlusNormal"/>
            </w:pPr>
          </w:p>
        </w:tc>
        <w:tc>
          <w:tcPr>
            <w:tcW w:w="2041" w:type="dxa"/>
          </w:tcPr>
          <w:p w14:paraId="41A59A8C" w14:textId="77777777" w:rsidR="006C2FD2" w:rsidRDefault="006C2FD2">
            <w:pPr>
              <w:pStyle w:val="ConsPlusNormal"/>
              <w:jc w:val="right"/>
            </w:pPr>
          </w:p>
        </w:tc>
      </w:tr>
    </w:tbl>
    <w:p w14:paraId="319E5BCF" w14:textId="77777777" w:rsidR="006C2FD2" w:rsidRDefault="006C2FD2">
      <w:pPr>
        <w:pStyle w:val="ConsPlusNormal"/>
        <w:sectPr w:rsidR="006C2FD2">
          <w:pgSz w:w="16838" w:h="11905" w:orient="landscape"/>
          <w:pgMar w:top="1701" w:right="1134" w:bottom="850" w:left="1134" w:header="0" w:footer="0" w:gutter="0"/>
          <w:cols w:space="720"/>
          <w:titlePg/>
        </w:sectPr>
      </w:pPr>
    </w:p>
    <w:p w14:paraId="2334ED11" w14:textId="77777777" w:rsidR="006C2FD2" w:rsidRDefault="006C2FD2">
      <w:pPr>
        <w:pStyle w:val="ConsPlusNormal"/>
        <w:jc w:val="both"/>
      </w:pPr>
    </w:p>
    <w:p w14:paraId="407768FC" w14:textId="77777777" w:rsidR="006C2FD2" w:rsidRDefault="006C2FD2">
      <w:pPr>
        <w:pStyle w:val="ConsPlusNormal"/>
        <w:jc w:val="both"/>
      </w:pPr>
    </w:p>
    <w:p w14:paraId="40037426" w14:textId="77777777" w:rsidR="006C2FD2" w:rsidRDefault="006C2FD2">
      <w:pPr>
        <w:pStyle w:val="ConsPlusNormal"/>
        <w:jc w:val="both"/>
      </w:pPr>
    </w:p>
    <w:p w14:paraId="5F8B9F28" w14:textId="77777777" w:rsidR="006C2FD2" w:rsidRDefault="006C2FD2">
      <w:pPr>
        <w:pStyle w:val="ConsPlusNormal"/>
        <w:jc w:val="both"/>
      </w:pPr>
    </w:p>
    <w:p w14:paraId="0A65BB12" w14:textId="77777777" w:rsidR="006C2FD2" w:rsidRDefault="006C2FD2">
      <w:pPr>
        <w:pStyle w:val="ConsPlusNormal"/>
        <w:jc w:val="both"/>
      </w:pPr>
    </w:p>
    <w:p w14:paraId="7BC6467A" w14:textId="77777777" w:rsidR="006C2FD2" w:rsidRDefault="006C2FD2">
      <w:pPr>
        <w:pStyle w:val="ConsPlusNormal"/>
        <w:jc w:val="right"/>
        <w:outlineLvl w:val="1"/>
      </w:pPr>
      <w:r>
        <w:t>Приложение N 3</w:t>
      </w:r>
    </w:p>
    <w:p w14:paraId="008AA538" w14:textId="77777777" w:rsidR="006C2FD2" w:rsidRDefault="006C2FD2">
      <w:pPr>
        <w:pStyle w:val="ConsPlusNormal"/>
        <w:jc w:val="right"/>
      </w:pPr>
      <w:r>
        <w:t>к Положению</w:t>
      </w:r>
    </w:p>
    <w:p w14:paraId="61F10239" w14:textId="77777777" w:rsidR="006C2FD2" w:rsidRDefault="006C2FD2">
      <w:pPr>
        <w:pStyle w:val="ConsPlusNormal"/>
        <w:jc w:val="right"/>
      </w:pPr>
      <w:r>
        <w:t>о предоставлении социальных выплат</w:t>
      </w:r>
    </w:p>
    <w:p w14:paraId="75EF3D57" w14:textId="77777777" w:rsidR="006C2FD2" w:rsidRDefault="006C2FD2">
      <w:pPr>
        <w:pStyle w:val="ConsPlusNormal"/>
        <w:jc w:val="right"/>
      </w:pPr>
      <w:r>
        <w:t>на строительство (приобретение)</w:t>
      </w:r>
    </w:p>
    <w:p w14:paraId="761128D7" w14:textId="77777777" w:rsidR="006C2FD2" w:rsidRDefault="006C2FD2">
      <w:pPr>
        <w:pStyle w:val="ConsPlusNormal"/>
        <w:jc w:val="right"/>
      </w:pPr>
      <w:r>
        <w:t>жилья гражданам, проживающим</w:t>
      </w:r>
    </w:p>
    <w:p w14:paraId="0B58B23A" w14:textId="77777777" w:rsidR="006C2FD2" w:rsidRDefault="006C2FD2">
      <w:pPr>
        <w:pStyle w:val="ConsPlusNormal"/>
        <w:jc w:val="right"/>
      </w:pPr>
      <w:r>
        <w:t>на сельских территориях</w:t>
      </w:r>
    </w:p>
    <w:p w14:paraId="64BA00C2" w14:textId="77777777" w:rsidR="006C2FD2" w:rsidRDefault="006C2FD2">
      <w:pPr>
        <w:pStyle w:val="ConsPlusNormal"/>
        <w:jc w:val="both"/>
      </w:pPr>
    </w:p>
    <w:p w14:paraId="4EBBFA54" w14:textId="77777777" w:rsidR="006C2FD2" w:rsidRDefault="006C2FD2">
      <w:pPr>
        <w:pStyle w:val="ConsPlusNormal"/>
        <w:jc w:val="center"/>
      </w:pPr>
      <w:r>
        <w:t>СВОДНЫЙ СПИСОК</w:t>
      </w:r>
    </w:p>
    <w:p w14:paraId="1C7F38EB" w14:textId="77777777" w:rsidR="006C2FD2" w:rsidRDefault="006C2FD2">
      <w:pPr>
        <w:pStyle w:val="ConsPlusNormal"/>
        <w:jc w:val="center"/>
      </w:pPr>
      <w:r>
        <w:t>участников мероприятий по обеспечению жильем граждан,</w:t>
      </w:r>
    </w:p>
    <w:p w14:paraId="57B73F06" w14:textId="77777777" w:rsidR="006C2FD2" w:rsidRDefault="006C2FD2">
      <w:pPr>
        <w:pStyle w:val="ConsPlusNormal"/>
        <w:jc w:val="center"/>
      </w:pPr>
      <w:r>
        <w:t>проживающих на сельских территориях,</w:t>
      </w:r>
    </w:p>
    <w:p w14:paraId="2BF9B71A" w14:textId="77777777" w:rsidR="006C2FD2" w:rsidRDefault="006C2FD2">
      <w:pPr>
        <w:pStyle w:val="ConsPlusNormal"/>
        <w:jc w:val="center"/>
      </w:pPr>
      <w:r>
        <w:t>по Кабардино-Балкарской Республике</w:t>
      </w:r>
    </w:p>
    <w:p w14:paraId="25F225D5" w14:textId="77777777" w:rsidR="006C2FD2" w:rsidRDefault="006C2FD2">
      <w:pPr>
        <w:pStyle w:val="ConsPlusNormal"/>
        <w:jc w:val="center"/>
      </w:pPr>
      <w:r>
        <w:t>в 20__ году</w:t>
      </w:r>
    </w:p>
    <w:p w14:paraId="55A2177F" w14:textId="77777777" w:rsidR="006C2FD2" w:rsidRDefault="006C2FD2">
      <w:pPr>
        <w:pStyle w:val="ConsPlusNormal"/>
        <w:jc w:val="both"/>
      </w:pPr>
    </w:p>
    <w:p w14:paraId="466C490A" w14:textId="77777777" w:rsidR="006C2FD2" w:rsidRDefault="006C2FD2">
      <w:pPr>
        <w:pStyle w:val="ConsPlusNormal"/>
        <w:ind w:firstLine="540"/>
        <w:jc w:val="both"/>
      </w:pPr>
      <w:r>
        <w:t xml:space="preserve">Утратил силу. - </w:t>
      </w:r>
      <w:hyperlink r:id="rId63">
        <w:r>
          <w:rPr>
            <w:color w:val="0000FF"/>
          </w:rPr>
          <w:t>Постановление</w:t>
        </w:r>
      </w:hyperlink>
      <w:r>
        <w:t xml:space="preserve"> Правительства КБР от 14.12.2020 N 279-ПП.</w:t>
      </w:r>
    </w:p>
    <w:p w14:paraId="433ADFAC" w14:textId="77777777" w:rsidR="006C2FD2" w:rsidRDefault="006C2FD2">
      <w:pPr>
        <w:pStyle w:val="ConsPlusNormal"/>
        <w:jc w:val="both"/>
      </w:pPr>
    </w:p>
    <w:p w14:paraId="44A3978F" w14:textId="77777777" w:rsidR="006C2FD2" w:rsidRDefault="006C2FD2">
      <w:pPr>
        <w:pStyle w:val="ConsPlusNormal"/>
        <w:jc w:val="both"/>
      </w:pPr>
    </w:p>
    <w:p w14:paraId="52FA2D21" w14:textId="77777777" w:rsidR="006C2FD2" w:rsidRDefault="006C2FD2">
      <w:pPr>
        <w:pStyle w:val="ConsPlusNormal"/>
        <w:jc w:val="both"/>
      </w:pPr>
    </w:p>
    <w:p w14:paraId="62A21F35" w14:textId="77777777" w:rsidR="006C2FD2" w:rsidRDefault="006C2FD2">
      <w:pPr>
        <w:pStyle w:val="ConsPlusNormal"/>
        <w:jc w:val="both"/>
      </w:pPr>
    </w:p>
    <w:p w14:paraId="00941464" w14:textId="77777777" w:rsidR="006C2FD2" w:rsidRDefault="006C2FD2">
      <w:pPr>
        <w:pStyle w:val="ConsPlusNormal"/>
        <w:jc w:val="both"/>
      </w:pPr>
    </w:p>
    <w:p w14:paraId="4BDEF587" w14:textId="77777777" w:rsidR="006C2FD2" w:rsidRDefault="006C2FD2">
      <w:pPr>
        <w:pStyle w:val="ConsPlusNormal"/>
        <w:jc w:val="right"/>
        <w:outlineLvl w:val="1"/>
      </w:pPr>
      <w:r>
        <w:t>Приложение N 4</w:t>
      </w:r>
    </w:p>
    <w:p w14:paraId="437E1489" w14:textId="77777777" w:rsidR="006C2FD2" w:rsidRDefault="006C2FD2">
      <w:pPr>
        <w:pStyle w:val="ConsPlusNormal"/>
        <w:jc w:val="right"/>
      </w:pPr>
      <w:r>
        <w:t>к Положению</w:t>
      </w:r>
    </w:p>
    <w:p w14:paraId="56E69E90" w14:textId="77777777" w:rsidR="006C2FD2" w:rsidRDefault="006C2FD2">
      <w:pPr>
        <w:pStyle w:val="ConsPlusNormal"/>
        <w:jc w:val="right"/>
      </w:pPr>
      <w:r>
        <w:t>о предоставлении социальных выплат</w:t>
      </w:r>
    </w:p>
    <w:p w14:paraId="685DEF80" w14:textId="77777777" w:rsidR="006C2FD2" w:rsidRDefault="006C2FD2">
      <w:pPr>
        <w:pStyle w:val="ConsPlusNormal"/>
        <w:jc w:val="right"/>
      </w:pPr>
      <w:r>
        <w:t>на строительство (приобретение)</w:t>
      </w:r>
    </w:p>
    <w:p w14:paraId="76B9DEA2" w14:textId="77777777" w:rsidR="006C2FD2" w:rsidRDefault="006C2FD2">
      <w:pPr>
        <w:pStyle w:val="ConsPlusNormal"/>
        <w:jc w:val="right"/>
      </w:pPr>
      <w:r>
        <w:t>жилья гражданам, проживающим</w:t>
      </w:r>
    </w:p>
    <w:p w14:paraId="539EE496" w14:textId="77777777" w:rsidR="006C2FD2" w:rsidRDefault="006C2FD2">
      <w:pPr>
        <w:pStyle w:val="ConsPlusNormal"/>
        <w:jc w:val="right"/>
      </w:pPr>
      <w:r>
        <w:t>на сельских территориях</w:t>
      </w:r>
    </w:p>
    <w:p w14:paraId="11B43286" w14:textId="77777777" w:rsidR="006C2FD2" w:rsidRDefault="006C2FD2">
      <w:pPr>
        <w:pStyle w:val="ConsPlusNormal"/>
        <w:jc w:val="both"/>
      </w:pPr>
    </w:p>
    <w:p w14:paraId="490304F6" w14:textId="77777777" w:rsidR="006C2FD2" w:rsidRDefault="006C2FD2">
      <w:pPr>
        <w:pStyle w:val="ConsPlusNormal"/>
        <w:jc w:val="right"/>
      </w:pPr>
      <w:r>
        <w:t>(форма)</w:t>
      </w:r>
    </w:p>
    <w:p w14:paraId="13E239BF" w14:textId="77777777" w:rsidR="006C2FD2" w:rsidRDefault="006C2FD2">
      <w:pPr>
        <w:pStyle w:val="ConsPlusNormal"/>
        <w:jc w:val="both"/>
      </w:pPr>
    </w:p>
    <w:p w14:paraId="68CE08D6" w14:textId="77777777" w:rsidR="006C2FD2" w:rsidRDefault="006C2FD2">
      <w:pPr>
        <w:pStyle w:val="ConsPlusNonformat"/>
        <w:jc w:val="both"/>
      </w:pPr>
      <w:r>
        <w:t xml:space="preserve">                     Министерство сельского хозяйства</w:t>
      </w:r>
    </w:p>
    <w:p w14:paraId="4335D947" w14:textId="77777777" w:rsidR="006C2FD2" w:rsidRDefault="006C2FD2">
      <w:pPr>
        <w:pStyle w:val="ConsPlusNonformat"/>
        <w:jc w:val="both"/>
      </w:pPr>
      <w:r>
        <w:t xml:space="preserve">                      Кабардино-Балкарской Республики</w:t>
      </w:r>
    </w:p>
    <w:p w14:paraId="03DD42FA" w14:textId="77777777" w:rsidR="006C2FD2" w:rsidRDefault="006C2FD2">
      <w:pPr>
        <w:pStyle w:val="ConsPlusNonformat"/>
        <w:jc w:val="both"/>
      </w:pPr>
    </w:p>
    <w:p w14:paraId="5A5F1D8D" w14:textId="77777777" w:rsidR="006C2FD2" w:rsidRDefault="006C2FD2">
      <w:pPr>
        <w:pStyle w:val="ConsPlusNonformat"/>
        <w:jc w:val="both"/>
      </w:pPr>
      <w:bookmarkStart w:id="20" w:name="P490"/>
      <w:bookmarkEnd w:id="20"/>
      <w:r>
        <w:t xml:space="preserve">                               СВИДЕТЕЛЬСТВО</w:t>
      </w:r>
    </w:p>
    <w:p w14:paraId="0DFD94ED" w14:textId="77777777" w:rsidR="006C2FD2" w:rsidRDefault="006C2FD2">
      <w:pPr>
        <w:pStyle w:val="ConsPlusNonformat"/>
        <w:jc w:val="both"/>
      </w:pPr>
      <w:r>
        <w:t xml:space="preserve">           о предоставлении социальной выплаты на строительство</w:t>
      </w:r>
    </w:p>
    <w:p w14:paraId="5446EE63" w14:textId="77777777" w:rsidR="006C2FD2" w:rsidRDefault="006C2FD2">
      <w:pPr>
        <w:pStyle w:val="ConsPlusNonformat"/>
        <w:jc w:val="both"/>
      </w:pPr>
      <w:r>
        <w:t xml:space="preserve">               (приобретение) жилья на сельских территориях</w:t>
      </w:r>
    </w:p>
    <w:p w14:paraId="40341ED6" w14:textId="77777777" w:rsidR="006C2FD2" w:rsidRDefault="006C2FD2">
      <w:pPr>
        <w:pStyle w:val="ConsPlusNonformat"/>
        <w:jc w:val="both"/>
      </w:pPr>
    </w:p>
    <w:p w14:paraId="2A8FCD89" w14:textId="77777777" w:rsidR="006C2FD2" w:rsidRDefault="006C2FD2">
      <w:pPr>
        <w:pStyle w:val="ConsPlusNonformat"/>
        <w:jc w:val="both"/>
      </w:pPr>
      <w:r>
        <w:t xml:space="preserve">                                                              N ___________</w:t>
      </w:r>
    </w:p>
    <w:p w14:paraId="69CCD9C8" w14:textId="77777777" w:rsidR="006C2FD2" w:rsidRDefault="006C2FD2">
      <w:pPr>
        <w:pStyle w:val="ConsPlusNonformat"/>
        <w:jc w:val="both"/>
      </w:pPr>
    </w:p>
    <w:p w14:paraId="72CBC5C3" w14:textId="77777777" w:rsidR="006C2FD2" w:rsidRDefault="006C2FD2">
      <w:pPr>
        <w:pStyle w:val="ConsPlusNonformat"/>
        <w:jc w:val="both"/>
      </w:pPr>
    </w:p>
    <w:p w14:paraId="0E6ED090" w14:textId="77777777" w:rsidR="006C2FD2" w:rsidRDefault="006C2FD2">
      <w:pPr>
        <w:pStyle w:val="ConsPlusNonformat"/>
        <w:jc w:val="both"/>
      </w:pPr>
      <w:r>
        <w:t>Настоящим Свидетельством удостоверяется,</w:t>
      </w:r>
    </w:p>
    <w:p w14:paraId="4C43EE91" w14:textId="77777777" w:rsidR="006C2FD2" w:rsidRDefault="006C2FD2">
      <w:pPr>
        <w:pStyle w:val="ConsPlusNonformat"/>
        <w:jc w:val="both"/>
      </w:pPr>
      <w:r>
        <w:t>что                                     ___________________________________</w:t>
      </w:r>
    </w:p>
    <w:p w14:paraId="65240ABD" w14:textId="77777777" w:rsidR="006C2FD2" w:rsidRDefault="006C2FD2">
      <w:pPr>
        <w:pStyle w:val="ConsPlusNonformat"/>
        <w:jc w:val="both"/>
      </w:pPr>
      <w:r>
        <w:t xml:space="preserve">                                       (фамилия, имя, отчество гражданина -</w:t>
      </w:r>
    </w:p>
    <w:p w14:paraId="32BCDB3D" w14:textId="77777777" w:rsidR="006C2FD2" w:rsidRDefault="006C2FD2">
      <w:pPr>
        <w:pStyle w:val="ConsPlusNonformat"/>
        <w:jc w:val="both"/>
      </w:pPr>
      <w:r>
        <w:t xml:space="preserve">                                             владельца свидетельства,</w:t>
      </w:r>
    </w:p>
    <w:p w14:paraId="12338031" w14:textId="77777777" w:rsidR="006C2FD2" w:rsidRDefault="006C2FD2">
      <w:pPr>
        <w:pStyle w:val="ConsPlusNonformat"/>
        <w:jc w:val="both"/>
      </w:pPr>
      <w:r>
        <w:t>___________________________________________________________________________</w:t>
      </w:r>
    </w:p>
    <w:p w14:paraId="5CC980C9" w14:textId="77777777" w:rsidR="006C2FD2" w:rsidRDefault="006C2FD2">
      <w:pPr>
        <w:pStyle w:val="ConsPlusNonformat"/>
        <w:jc w:val="both"/>
      </w:pPr>
      <w:r>
        <w:t xml:space="preserve">     наименование, серия и номер документа, удостоверяющего личность,</w:t>
      </w:r>
    </w:p>
    <w:p w14:paraId="395E8692" w14:textId="77777777" w:rsidR="006C2FD2" w:rsidRDefault="006C2FD2">
      <w:pPr>
        <w:pStyle w:val="ConsPlusNonformat"/>
        <w:jc w:val="both"/>
      </w:pPr>
      <w:r>
        <w:t xml:space="preserve">                            кем и когда выдан)</w:t>
      </w:r>
    </w:p>
    <w:p w14:paraId="7A5D69ED" w14:textId="77777777" w:rsidR="006C2FD2" w:rsidRDefault="006C2FD2">
      <w:pPr>
        <w:pStyle w:val="ConsPlusNonformat"/>
        <w:jc w:val="both"/>
      </w:pPr>
      <w:proofErr w:type="gramStart"/>
      <w:r>
        <w:t>является  участником</w:t>
      </w:r>
      <w:proofErr w:type="gramEnd"/>
      <w:r>
        <w:t xml:space="preserve">  мероприятий  по  улучшению  жилищных условий в рамках</w:t>
      </w:r>
    </w:p>
    <w:p w14:paraId="6CB58F99" w14:textId="77777777" w:rsidR="006C2FD2" w:rsidRDefault="006C2FD2">
      <w:pPr>
        <w:pStyle w:val="ConsPlusNonformat"/>
        <w:jc w:val="both"/>
      </w:pPr>
      <w:r>
        <w:t xml:space="preserve">государственной   </w:t>
      </w:r>
      <w:hyperlink r:id="rId64">
        <w:r>
          <w:rPr>
            <w:color w:val="0000FF"/>
          </w:rPr>
          <w:t>программы</w:t>
        </w:r>
      </w:hyperlink>
      <w:r>
        <w:t xml:space="preserve">   </w:t>
      </w:r>
      <w:proofErr w:type="gramStart"/>
      <w:r>
        <w:t>Российской  Федерации</w:t>
      </w:r>
      <w:proofErr w:type="gramEnd"/>
      <w:r>
        <w:t xml:space="preserve">  "Комплексное  развитие</w:t>
      </w:r>
    </w:p>
    <w:p w14:paraId="0C52CD02" w14:textId="77777777" w:rsidR="006C2FD2" w:rsidRDefault="006C2FD2">
      <w:pPr>
        <w:pStyle w:val="ConsPlusNonformat"/>
        <w:jc w:val="both"/>
      </w:pPr>
      <w:r>
        <w:t>сельских территорий" (далее - программа).</w:t>
      </w:r>
    </w:p>
    <w:p w14:paraId="5F8F72E8" w14:textId="77777777" w:rsidR="006C2FD2" w:rsidRDefault="006C2FD2">
      <w:pPr>
        <w:pStyle w:val="ConsPlusNonformat"/>
        <w:jc w:val="both"/>
      </w:pPr>
      <w:proofErr w:type="gramStart"/>
      <w:r>
        <w:t>В  соответствии</w:t>
      </w:r>
      <w:proofErr w:type="gramEnd"/>
      <w:r>
        <w:t xml:space="preserve">  с  условиями программы ему (ей) предоставляется социальная</w:t>
      </w:r>
    </w:p>
    <w:p w14:paraId="1D381C6E" w14:textId="77777777" w:rsidR="006C2FD2" w:rsidRDefault="006C2FD2">
      <w:pPr>
        <w:pStyle w:val="ConsPlusNonformat"/>
        <w:jc w:val="both"/>
      </w:pPr>
      <w:r>
        <w:t>выплата в размере _________________________________________________________</w:t>
      </w:r>
    </w:p>
    <w:p w14:paraId="0CA75BE4" w14:textId="77777777" w:rsidR="006C2FD2" w:rsidRDefault="006C2FD2">
      <w:pPr>
        <w:pStyle w:val="ConsPlusNonformat"/>
        <w:jc w:val="both"/>
      </w:pPr>
      <w:r>
        <w:t xml:space="preserve">                                   (цифрами и прописью)</w:t>
      </w:r>
    </w:p>
    <w:p w14:paraId="0B7CE896" w14:textId="77777777" w:rsidR="006C2FD2" w:rsidRDefault="006C2FD2">
      <w:pPr>
        <w:pStyle w:val="ConsPlusNonformat"/>
        <w:jc w:val="both"/>
      </w:pPr>
      <w:r>
        <w:t>___________________________________________________________________________</w:t>
      </w:r>
    </w:p>
    <w:p w14:paraId="51F38328" w14:textId="77777777" w:rsidR="006C2FD2" w:rsidRDefault="006C2FD2">
      <w:pPr>
        <w:pStyle w:val="ConsPlusNonformat"/>
        <w:jc w:val="both"/>
      </w:pPr>
      <w:r>
        <w:t xml:space="preserve">   (приобретение жилого помещения, строительство жилого дома, участие в</w:t>
      </w:r>
    </w:p>
    <w:p w14:paraId="05FB6602" w14:textId="77777777" w:rsidR="006C2FD2" w:rsidRDefault="006C2FD2">
      <w:pPr>
        <w:pStyle w:val="ConsPlusNonformat"/>
        <w:jc w:val="both"/>
      </w:pPr>
      <w:r>
        <w:lastRenderedPageBreak/>
        <w:t xml:space="preserve">       долевом строительстве жилых домов (квартир) - нужное указать)</w:t>
      </w:r>
    </w:p>
    <w:p w14:paraId="1885115A" w14:textId="77777777" w:rsidR="006C2FD2" w:rsidRDefault="006C2FD2">
      <w:pPr>
        <w:pStyle w:val="ConsPlusNonformat"/>
        <w:jc w:val="both"/>
      </w:pPr>
      <w:r>
        <w:t>___________________________________________________________________________</w:t>
      </w:r>
    </w:p>
    <w:p w14:paraId="43F76D22" w14:textId="77777777" w:rsidR="006C2FD2" w:rsidRDefault="006C2FD2">
      <w:pPr>
        <w:pStyle w:val="ConsPlusNonformat"/>
        <w:jc w:val="both"/>
      </w:pPr>
      <w:r>
        <w:t xml:space="preserve">                 (наименование муниципального образования)</w:t>
      </w:r>
    </w:p>
    <w:p w14:paraId="0622771D" w14:textId="77777777" w:rsidR="006C2FD2" w:rsidRDefault="006C2FD2">
      <w:pPr>
        <w:pStyle w:val="ConsPlusNonformat"/>
        <w:jc w:val="both"/>
      </w:pPr>
      <w:r>
        <w:t>________________________________________ ___________ ______________________</w:t>
      </w:r>
    </w:p>
    <w:p w14:paraId="73404B21" w14:textId="77777777" w:rsidR="006C2FD2" w:rsidRDefault="006C2FD2">
      <w:pPr>
        <w:pStyle w:val="ConsPlusNonformat"/>
        <w:jc w:val="both"/>
      </w:pPr>
      <w:r>
        <w:t xml:space="preserve">               (</w:t>
      </w:r>
      <w:proofErr w:type="gramStart"/>
      <w:r>
        <w:t xml:space="preserve">должность)   </w:t>
      </w:r>
      <w:proofErr w:type="gramEnd"/>
      <w:r>
        <w:t xml:space="preserve">             (подпись)       (Ф.И.О.)</w:t>
      </w:r>
    </w:p>
    <w:p w14:paraId="048F28A7" w14:textId="77777777" w:rsidR="006C2FD2" w:rsidRDefault="006C2FD2">
      <w:pPr>
        <w:pStyle w:val="ConsPlusNonformat"/>
        <w:jc w:val="both"/>
      </w:pPr>
      <w:r>
        <w:t xml:space="preserve">    </w:t>
      </w:r>
      <w:proofErr w:type="spellStart"/>
      <w:r>
        <w:t>М.П</w:t>
      </w:r>
      <w:proofErr w:type="spellEnd"/>
      <w:r>
        <w:t>.</w:t>
      </w:r>
    </w:p>
    <w:p w14:paraId="0317454B" w14:textId="77777777" w:rsidR="006C2FD2" w:rsidRDefault="006C2FD2">
      <w:pPr>
        <w:pStyle w:val="ConsPlusNonformat"/>
        <w:jc w:val="both"/>
      </w:pPr>
      <w:r>
        <w:t>***************************************************************************</w:t>
      </w:r>
    </w:p>
    <w:p w14:paraId="2ECA11AF" w14:textId="77777777" w:rsidR="006C2FD2" w:rsidRDefault="006C2FD2">
      <w:pPr>
        <w:pStyle w:val="ConsPlusNonformat"/>
        <w:jc w:val="both"/>
      </w:pPr>
      <w:r>
        <w:t xml:space="preserve">                               линия отреза</w:t>
      </w:r>
    </w:p>
    <w:p w14:paraId="19152C56" w14:textId="77777777" w:rsidR="006C2FD2" w:rsidRDefault="006C2FD2">
      <w:pPr>
        <w:pStyle w:val="ConsPlusNonformat"/>
        <w:jc w:val="both"/>
      </w:pPr>
      <w:r>
        <w:t xml:space="preserve">                           КОРЕШОК СВИДЕТЕЛЬСТВА</w:t>
      </w:r>
    </w:p>
    <w:p w14:paraId="5C52ADD7" w14:textId="77777777" w:rsidR="006C2FD2" w:rsidRDefault="006C2FD2">
      <w:pPr>
        <w:pStyle w:val="ConsPlusNonformat"/>
        <w:jc w:val="both"/>
      </w:pPr>
      <w:r>
        <w:t xml:space="preserve">           о предоставлении социальной выплаты на строительство</w:t>
      </w:r>
    </w:p>
    <w:p w14:paraId="6AE3FFB3" w14:textId="77777777" w:rsidR="006C2FD2" w:rsidRDefault="006C2FD2">
      <w:pPr>
        <w:pStyle w:val="ConsPlusNonformat"/>
        <w:jc w:val="both"/>
      </w:pPr>
      <w:r>
        <w:t xml:space="preserve">             (приобретение) жилья на сельских территориях </w:t>
      </w:r>
      <w:hyperlink w:anchor="P622">
        <w:r>
          <w:rPr>
            <w:color w:val="0000FF"/>
          </w:rPr>
          <w:t>&lt;*&gt;</w:t>
        </w:r>
      </w:hyperlink>
    </w:p>
    <w:p w14:paraId="47D553C3" w14:textId="77777777" w:rsidR="006C2FD2" w:rsidRDefault="006C2FD2">
      <w:pPr>
        <w:pStyle w:val="ConsPlusNonformat"/>
        <w:jc w:val="both"/>
      </w:pPr>
    </w:p>
    <w:p w14:paraId="5DFB42AB" w14:textId="77777777" w:rsidR="006C2FD2" w:rsidRDefault="006C2FD2">
      <w:pPr>
        <w:pStyle w:val="ConsPlusNonformat"/>
        <w:jc w:val="both"/>
      </w:pPr>
      <w:r>
        <w:t xml:space="preserve">                                                                 N ________</w:t>
      </w:r>
    </w:p>
    <w:p w14:paraId="0B398A5E" w14:textId="77777777" w:rsidR="006C2FD2" w:rsidRDefault="006C2FD2">
      <w:pPr>
        <w:pStyle w:val="ConsPlusNonformat"/>
        <w:jc w:val="both"/>
      </w:pPr>
    </w:p>
    <w:p w14:paraId="397DEF5F" w14:textId="77777777" w:rsidR="006C2FD2" w:rsidRDefault="006C2FD2">
      <w:pPr>
        <w:pStyle w:val="ConsPlusNonformat"/>
        <w:jc w:val="both"/>
      </w:pPr>
      <w:r>
        <w:t>Настоящим Свидетельством удостоверяется, что ______________________________</w:t>
      </w:r>
    </w:p>
    <w:p w14:paraId="2F54E455" w14:textId="77777777" w:rsidR="006C2FD2" w:rsidRDefault="006C2FD2">
      <w:pPr>
        <w:pStyle w:val="ConsPlusNonformat"/>
        <w:jc w:val="both"/>
      </w:pPr>
      <w:r>
        <w:t xml:space="preserve">                                                (фамилия, имя, отчество</w:t>
      </w:r>
    </w:p>
    <w:p w14:paraId="66C85C08" w14:textId="77777777" w:rsidR="006C2FD2" w:rsidRDefault="006C2FD2">
      <w:pPr>
        <w:pStyle w:val="ConsPlusNonformat"/>
        <w:jc w:val="both"/>
      </w:pPr>
      <w:r>
        <w:t>___________________________________________________________________________</w:t>
      </w:r>
    </w:p>
    <w:p w14:paraId="2F7F7FDD" w14:textId="77777777" w:rsidR="006C2FD2" w:rsidRDefault="006C2FD2">
      <w:pPr>
        <w:pStyle w:val="ConsPlusNonformat"/>
        <w:jc w:val="both"/>
      </w:pPr>
      <w:r>
        <w:t xml:space="preserve">     гражданина - владельца свидетельства, наименование, серия и номер</w:t>
      </w:r>
    </w:p>
    <w:p w14:paraId="49591CC6" w14:textId="77777777" w:rsidR="006C2FD2" w:rsidRDefault="006C2FD2">
      <w:pPr>
        <w:pStyle w:val="ConsPlusNonformat"/>
        <w:jc w:val="both"/>
      </w:pPr>
      <w:r>
        <w:t xml:space="preserve">          документа, удостоверяющего личность, кем и когда выдан)</w:t>
      </w:r>
    </w:p>
    <w:p w14:paraId="7AB1A973" w14:textId="77777777" w:rsidR="006C2FD2" w:rsidRDefault="006C2FD2">
      <w:pPr>
        <w:pStyle w:val="ConsPlusNonformat"/>
        <w:jc w:val="both"/>
      </w:pPr>
      <w:proofErr w:type="gramStart"/>
      <w:r>
        <w:t>является  участником</w:t>
      </w:r>
      <w:proofErr w:type="gramEnd"/>
      <w:r>
        <w:t xml:space="preserve">  мероприятий  по  улучшению  жилищных условий в рамках</w:t>
      </w:r>
    </w:p>
    <w:p w14:paraId="0CBE9299" w14:textId="77777777" w:rsidR="006C2FD2" w:rsidRDefault="006C2FD2">
      <w:pPr>
        <w:pStyle w:val="ConsPlusNonformat"/>
        <w:jc w:val="both"/>
      </w:pPr>
      <w:r>
        <w:t xml:space="preserve">государственной   </w:t>
      </w:r>
      <w:hyperlink r:id="rId65">
        <w:r>
          <w:rPr>
            <w:color w:val="0000FF"/>
          </w:rPr>
          <w:t>программы</w:t>
        </w:r>
      </w:hyperlink>
      <w:r>
        <w:t xml:space="preserve">   </w:t>
      </w:r>
      <w:proofErr w:type="gramStart"/>
      <w:r>
        <w:t>Российской  Федерации</w:t>
      </w:r>
      <w:proofErr w:type="gramEnd"/>
      <w:r>
        <w:t xml:space="preserve">  "Комплексное  развитие</w:t>
      </w:r>
    </w:p>
    <w:p w14:paraId="060AA7C4" w14:textId="77777777" w:rsidR="006C2FD2" w:rsidRDefault="006C2FD2">
      <w:pPr>
        <w:pStyle w:val="ConsPlusNonformat"/>
        <w:jc w:val="both"/>
      </w:pPr>
      <w:r>
        <w:t>сельских территорий" (далее - программа).</w:t>
      </w:r>
    </w:p>
    <w:p w14:paraId="61D2B5CF" w14:textId="77777777" w:rsidR="006C2FD2" w:rsidRDefault="006C2FD2">
      <w:pPr>
        <w:pStyle w:val="ConsPlusNonformat"/>
        <w:jc w:val="both"/>
      </w:pPr>
      <w:proofErr w:type="gramStart"/>
      <w:r>
        <w:t>В  соответствии</w:t>
      </w:r>
      <w:proofErr w:type="gramEnd"/>
      <w:r>
        <w:t xml:space="preserve">  с  условиями программы ему (ей) предоставляется социальная</w:t>
      </w:r>
    </w:p>
    <w:p w14:paraId="6B95BB76" w14:textId="77777777" w:rsidR="006C2FD2" w:rsidRDefault="006C2FD2">
      <w:pPr>
        <w:pStyle w:val="ConsPlusNonformat"/>
        <w:jc w:val="both"/>
      </w:pPr>
      <w:r>
        <w:t>выплата в размере _________________________________________________________</w:t>
      </w:r>
    </w:p>
    <w:p w14:paraId="6A4581F8" w14:textId="77777777" w:rsidR="006C2FD2" w:rsidRDefault="006C2FD2">
      <w:pPr>
        <w:pStyle w:val="ConsPlusNonformat"/>
        <w:jc w:val="both"/>
      </w:pPr>
      <w:r>
        <w:t xml:space="preserve">                                  (цифрами и прописью)</w:t>
      </w:r>
    </w:p>
    <w:p w14:paraId="0797FAB6" w14:textId="77777777" w:rsidR="006C2FD2" w:rsidRDefault="006C2FD2">
      <w:pPr>
        <w:pStyle w:val="ConsPlusNonformat"/>
        <w:jc w:val="both"/>
      </w:pPr>
      <w:r>
        <w:t>в том числе за счет:</w:t>
      </w:r>
    </w:p>
    <w:p w14:paraId="6C79D601" w14:textId="77777777" w:rsidR="006C2FD2" w:rsidRDefault="006C2FD2">
      <w:pPr>
        <w:pStyle w:val="ConsPlusNonformat"/>
        <w:jc w:val="both"/>
      </w:pPr>
      <w:r>
        <w:t>средств федерального бюджета в размере</w:t>
      </w:r>
    </w:p>
    <w:p w14:paraId="1913E5EB" w14:textId="77777777" w:rsidR="006C2FD2" w:rsidRDefault="006C2FD2">
      <w:pPr>
        <w:pStyle w:val="ConsPlusNonformat"/>
        <w:jc w:val="both"/>
      </w:pPr>
      <w:r>
        <w:t>___________________________________________________________________________</w:t>
      </w:r>
    </w:p>
    <w:p w14:paraId="2B681E19" w14:textId="77777777" w:rsidR="006C2FD2" w:rsidRDefault="006C2FD2">
      <w:pPr>
        <w:pStyle w:val="ConsPlusNonformat"/>
        <w:jc w:val="both"/>
      </w:pPr>
      <w:r>
        <w:t xml:space="preserve">                           (цифрами и прописью)</w:t>
      </w:r>
    </w:p>
    <w:p w14:paraId="545761A0" w14:textId="77777777" w:rsidR="006C2FD2" w:rsidRDefault="006C2FD2">
      <w:pPr>
        <w:pStyle w:val="ConsPlusNonformat"/>
        <w:jc w:val="both"/>
      </w:pPr>
      <w:r>
        <w:t>средств республиканского бюджета Кабардино-Балкарской Республики в размере</w:t>
      </w:r>
    </w:p>
    <w:p w14:paraId="374907F9" w14:textId="77777777" w:rsidR="006C2FD2" w:rsidRDefault="006C2FD2">
      <w:pPr>
        <w:pStyle w:val="ConsPlusNonformat"/>
        <w:jc w:val="both"/>
      </w:pPr>
      <w:r>
        <w:t>___________________________________________________________________________</w:t>
      </w:r>
    </w:p>
    <w:p w14:paraId="07C3B4ED" w14:textId="77777777" w:rsidR="006C2FD2" w:rsidRDefault="006C2FD2">
      <w:pPr>
        <w:pStyle w:val="ConsPlusNonformat"/>
        <w:jc w:val="both"/>
      </w:pPr>
      <w:r>
        <w:t xml:space="preserve">                           (цифрами и прописью)</w:t>
      </w:r>
    </w:p>
    <w:p w14:paraId="7A0096ED" w14:textId="77777777" w:rsidR="006C2FD2" w:rsidRDefault="006C2FD2">
      <w:pPr>
        <w:pStyle w:val="ConsPlusNonformat"/>
        <w:jc w:val="both"/>
      </w:pPr>
    </w:p>
    <w:p w14:paraId="03AAF019" w14:textId="77777777" w:rsidR="006C2FD2" w:rsidRDefault="006C2FD2">
      <w:pPr>
        <w:pStyle w:val="ConsPlusNonformat"/>
        <w:jc w:val="both"/>
      </w:pPr>
      <w:r>
        <w:t xml:space="preserve">    --------------------------------</w:t>
      </w:r>
    </w:p>
    <w:p w14:paraId="4FC99512" w14:textId="77777777" w:rsidR="006C2FD2" w:rsidRDefault="006C2FD2">
      <w:pPr>
        <w:pStyle w:val="ConsPlusNonformat"/>
        <w:jc w:val="both"/>
      </w:pPr>
      <w:r>
        <w:t xml:space="preserve">    &lt;*&gt;    Свидетельство    выдано    Министерством   сельского   хозяйства</w:t>
      </w:r>
    </w:p>
    <w:p w14:paraId="0368B0E7" w14:textId="77777777" w:rsidR="006C2FD2" w:rsidRDefault="006C2FD2">
      <w:pPr>
        <w:pStyle w:val="ConsPlusNonformat"/>
        <w:jc w:val="both"/>
      </w:pPr>
      <w:r>
        <w:t>Кабардино-Балкарской Республики</w:t>
      </w:r>
    </w:p>
    <w:p w14:paraId="62574DD4" w14:textId="77777777" w:rsidR="006C2FD2" w:rsidRDefault="006C2FD2">
      <w:pPr>
        <w:pStyle w:val="ConsPlusNonformat"/>
        <w:jc w:val="both"/>
      </w:pPr>
    </w:p>
    <w:p w14:paraId="4A51BBE5" w14:textId="77777777" w:rsidR="006C2FD2" w:rsidRDefault="006C2FD2">
      <w:pPr>
        <w:pStyle w:val="ConsPlusNonformat"/>
        <w:jc w:val="both"/>
      </w:pPr>
      <w:r>
        <w:t>________________________________________ ___________ ______________________</w:t>
      </w:r>
    </w:p>
    <w:p w14:paraId="3CA22006" w14:textId="77777777" w:rsidR="006C2FD2" w:rsidRDefault="006C2FD2">
      <w:pPr>
        <w:pStyle w:val="ConsPlusNonformat"/>
        <w:jc w:val="both"/>
      </w:pPr>
      <w:r>
        <w:t xml:space="preserve">               (</w:t>
      </w:r>
      <w:proofErr w:type="gramStart"/>
      <w:r>
        <w:t xml:space="preserve">должность)   </w:t>
      </w:r>
      <w:proofErr w:type="gramEnd"/>
      <w:r>
        <w:t xml:space="preserve">             (подпись)       (Ф.И.О.)</w:t>
      </w:r>
    </w:p>
    <w:p w14:paraId="32B36C3C" w14:textId="77777777" w:rsidR="006C2FD2" w:rsidRDefault="006C2FD2">
      <w:pPr>
        <w:pStyle w:val="ConsPlusNonformat"/>
        <w:jc w:val="both"/>
      </w:pPr>
      <w:proofErr w:type="spellStart"/>
      <w:r>
        <w:t>М.П</w:t>
      </w:r>
      <w:proofErr w:type="spellEnd"/>
      <w:r>
        <w:t>. --------------------------------</w:t>
      </w:r>
    </w:p>
    <w:p w14:paraId="284BFC69" w14:textId="77777777" w:rsidR="006C2FD2" w:rsidRDefault="006C2FD2">
      <w:pPr>
        <w:pStyle w:val="ConsPlusNonformat"/>
        <w:jc w:val="both"/>
      </w:pPr>
      <w:r>
        <w:t>Свидетельство       дает       право           ОТМЕТКА ОБ ОПЛАТЕ</w:t>
      </w:r>
    </w:p>
    <w:p w14:paraId="061F0DFB" w14:textId="77777777" w:rsidR="006C2FD2" w:rsidRDefault="006C2FD2">
      <w:pPr>
        <w:pStyle w:val="ConsPlusNonformat"/>
        <w:jc w:val="both"/>
      </w:pPr>
      <w:r>
        <w:t xml:space="preserve">гражданину        на        открытие     </w:t>
      </w:r>
      <w:proofErr w:type="gramStart"/>
      <w:r>
        <w:t xml:space="preserve">   (</w:t>
      </w:r>
      <w:proofErr w:type="gramEnd"/>
      <w:r>
        <w:t>заполняется кредитной</w:t>
      </w:r>
    </w:p>
    <w:p w14:paraId="706814BF" w14:textId="77777777" w:rsidR="006C2FD2" w:rsidRDefault="006C2FD2">
      <w:pPr>
        <w:pStyle w:val="ConsPlusNonformat"/>
        <w:jc w:val="both"/>
      </w:pPr>
      <w:r>
        <w:t>банковского    счета   в   кредитной             организацией)</w:t>
      </w:r>
    </w:p>
    <w:p w14:paraId="63F0D6ED" w14:textId="77777777" w:rsidR="006C2FD2" w:rsidRDefault="006C2FD2">
      <w:pPr>
        <w:pStyle w:val="ConsPlusNonformat"/>
        <w:jc w:val="both"/>
      </w:pPr>
      <w:r>
        <w:t>организации       на      территории</w:t>
      </w:r>
    </w:p>
    <w:p w14:paraId="29721F89" w14:textId="77777777" w:rsidR="006C2FD2" w:rsidRDefault="006C2FD2">
      <w:pPr>
        <w:pStyle w:val="ConsPlusNonformat"/>
        <w:jc w:val="both"/>
      </w:pPr>
      <w:r>
        <w:t>Кабардино-Балкарской      Республики Дата оплаты __________________________</w:t>
      </w:r>
    </w:p>
    <w:p w14:paraId="1A3091A8" w14:textId="77777777" w:rsidR="006C2FD2" w:rsidRDefault="006C2FD2">
      <w:pPr>
        <w:pStyle w:val="ConsPlusNonformat"/>
        <w:jc w:val="both"/>
      </w:pPr>
      <w:r>
        <w:t>и действует не более 1 года с   даты</w:t>
      </w:r>
    </w:p>
    <w:p w14:paraId="54508710" w14:textId="77777777" w:rsidR="006C2FD2" w:rsidRDefault="006C2FD2">
      <w:pPr>
        <w:pStyle w:val="ConsPlusNonformat"/>
        <w:jc w:val="both"/>
      </w:pPr>
      <w:r>
        <w:t xml:space="preserve">выдачи.                              Реквизиты   </w:t>
      </w:r>
      <w:proofErr w:type="gramStart"/>
      <w:r>
        <w:t xml:space="preserve">договора,   </w:t>
      </w:r>
      <w:proofErr w:type="gramEnd"/>
      <w:r>
        <w:t>на   основании</w:t>
      </w:r>
    </w:p>
    <w:p w14:paraId="305A5106" w14:textId="77777777" w:rsidR="006C2FD2" w:rsidRDefault="006C2FD2">
      <w:pPr>
        <w:pStyle w:val="ConsPlusNonformat"/>
        <w:jc w:val="both"/>
      </w:pPr>
      <w:r>
        <w:t xml:space="preserve">Численный </w:t>
      </w:r>
      <w:proofErr w:type="gramStart"/>
      <w:r>
        <w:t>состав  семьи</w:t>
      </w:r>
      <w:proofErr w:type="gramEnd"/>
      <w:r>
        <w:t xml:space="preserve">              которого произведена оплата __________</w:t>
      </w:r>
    </w:p>
    <w:p w14:paraId="13E30F5A" w14:textId="77777777" w:rsidR="006C2FD2" w:rsidRDefault="006C2FD2">
      <w:pPr>
        <w:pStyle w:val="ConsPlusNonformat"/>
        <w:jc w:val="both"/>
      </w:pPr>
      <w:r>
        <w:t>гражданина _____________ человек.    ______________________________________</w:t>
      </w:r>
    </w:p>
    <w:p w14:paraId="08D09DB4" w14:textId="77777777" w:rsidR="006C2FD2" w:rsidRDefault="006C2FD2">
      <w:pPr>
        <w:pStyle w:val="ConsPlusNonformat"/>
        <w:jc w:val="both"/>
      </w:pPr>
      <w:r>
        <w:t xml:space="preserve">                                     ______________________________________</w:t>
      </w:r>
    </w:p>
    <w:p w14:paraId="463ECA19" w14:textId="77777777" w:rsidR="006C2FD2" w:rsidRDefault="006C2FD2">
      <w:pPr>
        <w:pStyle w:val="ConsPlusNonformat"/>
        <w:jc w:val="both"/>
      </w:pPr>
      <w:r>
        <w:t>Члены семьи:</w:t>
      </w:r>
    </w:p>
    <w:p w14:paraId="71DBF466" w14:textId="77777777" w:rsidR="006C2FD2" w:rsidRDefault="006C2FD2">
      <w:pPr>
        <w:pStyle w:val="ConsPlusNonformat"/>
        <w:jc w:val="both"/>
      </w:pPr>
      <w:r>
        <w:t>____________________________________ Сумма по договору ____________________</w:t>
      </w:r>
    </w:p>
    <w:p w14:paraId="1E3BECA9" w14:textId="77777777" w:rsidR="006C2FD2" w:rsidRDefault="006C2FD2">
      <w:pPr>
        <w:pStyle w:val="ConsPlusNonformat"/>
        <w:jc w:val="both"/>
      </w:pPr>
      <w:r>
        <w:t xml:space="preserve">    (Ф.И.О., степень родства)</w:t>
      </w:r>
    </w:p>
    <w:p w14:paraId="7BF2CFC1" w14:textId="77777777" w:rsidR="006C2FD2" w:rsidRDefault="006C2FD2">
      <w:pPr>
        <w:pStyle w:val="ConsPlusNonformat"/>
        <w:jc w:val="both"/>
      </w:pPr>
      <w:r>
        <w:t>____________________________________ Получатель социальной выплаты ________</w:t>
      </w:r>
    </w:p>
    <w:p w14:paraId="2D192071" w14:textId="77777777" w:rsidR="006C2FD2" w:rsidRDefault="006C2FD2">
      <w:pPr>
        <w:pStyle w:val="ConsPlusNonformat"/>
        <w:jc w:val="both"/>
      </w:pPr>
      <w:r>
        <w:t xml:space="preserve">    (Ф.И.О., степень </w:t>
      </w:r>
      <w:proofErr w:type="gramStart"/>
      <w:r>
        <w:t xml:space="preserve">родства)   </w:t>
      </w:r>
      <w:proofErr w:type="gramEnd"/>
      <w:r>
        <w:t xml:space="preserve">     ______________________________________</w:t>
      </w:r>
    </w:p>
    <w:p w14:paraId="37FE564F" w14:textId="77777777" w:rsidR="006C2FD2" w:rsidRDefault="006C2FD2">
      <w:pPr>
        <w:pStyle w:val="ConsPlusNonformat"/>
        <w:jc w:val="both"/>
      </w:pPr>
      <w:r>
        <w:t xml:space="preserve">____________________________________           </w:t>
      </w:r>
      <w:proofErr w:type="gramStart"/>
      <w:r>
        <w:t xml:space="preserve">   (</w:t>
      </w:r>
      <w:proofErr w:type="gramEnd"/>
      <w:r>
        <w:t>Ф.И.О.)</w:t>
      </w:r>
    </w:p>
    <w:p w14:paraId="3341E493" w14:textId="77777777" w:rsidR="006C2FD2" w:rsidRDefault="006C2FD2">
      <w:pPr>
        <w:pStyle w:val="ConsPlusNonformat"/>
        <w:jc w:val="both"/>
      </w:pPr>
      <w:r>
        <w:t xml:space="preserve">    (Ф.И.О., степень </w:t>
      </w:r>
      <w:proofErr w:type="gramStart"/>
      <w:r>
        <w:t xml:space="preserve">родства)   </w:t>
      </w:r>
      <w:proofErr w:type="gramEnd"/>
      <w:r>
        <w:t xml:space="preserve">     Сумма перечислений ___________________</w:t>
      </w:r>
    </w:p>
    <w:p w14:paraId="01EAA702" w14:textId="77777777" w:rsidR="006C2FD2" w:rsidRDefault="006C2FD2">
      <w:pPr>
        <w:pStyle w:val="ConsPlusNonformat"/>
        <w:jc w:val="both"/>
      </w:pPr>
      <w:r>
        <w:t>____________________________________ ______________________________________</w:t>
      </w:r>
    </w:p>
    <w:p w14:paraId="2215B5C5" w14:textId="77777777" w:rsidR="006C2FD2" w:rsidRDefault="006C2FD2">
      <w:pPr>
        <w:pStyle w:val="ConsPlusNonformat"/>
        <w:jc w:val="both"/>
      </w:pPr>
      <w:r>
        <w:t xml:space="preserve">    (Ф.И.О., степень родства)</w:t>
      </w:r>
    </w:p>
    <w:p w14:paraId="35EB0955" w14:textId="77777777" w:rsidR="006C2FD2" w:rsidRDefault="006C2FD2">
      <w:pPr>
        <w:pStyle w:val="ConsPlusNonformat"/>
        <w:jc w:val="both"/>
      </w:pPr>
      <w:r>
        <w:t>____________________________________</w:t>
      </w:r>
    </w:p>
    <w:p w14:paraId="14D1C64B" w14:textId="77777777" w:rsidR="006C2FD2" w:rsidRDefault="006C2FD2">
      <w:pPr>
        <w:pStyle w:val="ConsPlusNonformat"/>
        <w:jc w:val="both"/>
      </w:pPr>
      <w:r>
        <w:t xml:space="preserve">    (Ф.И.О., степень родства)</w:t>
      </w:r>
    </w:p>
    <w:p w14:paraId="4EB0D881" w14:textId="77777777" w:rsidR="006C2FD2" w:rsidRDefault="006C2FD2">
      <w:pPr>
        <w:pStyle w:val="ConsPlusNonformat"/>
        <w:jc w:val="both"/>
      </w:pPr>
      <w:r>
        <w:t>____________________________________</w:t>
      </w:r>
    </w:p>
    <w:p w14:paraId="716E9B9C" w14:textId="77777777" w:rsidR="006C2FD2" w:rsidRDefault="006C2FD2">
      <w:pPr>
        <w:pStyle w:val="ConsPlusNonformat"/>
        <w:jc w:val="both"/>
      </w:pPr>
      <w:r>
        <w:t xml:space="preserve">    (Ф.И.О., степень родства)</w:t>
      </w:r>
    </w:p>
    <w:p w14:paraId="3B54AC34" w14:textId="77777777" w:rsidR="006C2FD2" w:rsidRDefault="006C2FD2">
      <w:pPr>
        <w:pStyle w:val="ConsPlusNonformat"/>
        <w:jc w:val="both"/>
      </w:pPr>
      <w:r>
        <w:t>Расчетная стоимость строительства    ______________________________________</w:t>
      </w:r>
    </w:p>
    <w:p w14:paraId="3A5F1C89" w14:textId="77777777" w:rsidR="006C2FD2" w:rsidRDefault="006C2FD2">
      <w:pPr>
        <w:pStyle w:val="ConsPlusNonformat"/>
        <w:jc w:val="both"/>
      </w:pPr>
      <w:r>
        <w:lastRenderedPageBreak/>
        <w:t>(приобретения) жилья ________ рублей</w:t>
      </w:r>
      <w:proofErr w:type="gramStart"/>
      <w:r>
        <w:t xml:space="preserve">   (</w:t>
      </w:r>
      <w:proofErr w:type="gramEnd"/>
      <w:r>
        <w:t>подпись ответственного работника</w:t>
      </w:r>
    </w:p>
    <w:p w14:paraId="6DD67ED8" w14:textId="77777777" w:rsidR="006C2FD2" w:rsidRDefault="006C2FD2">
      <w:pPr>
        <w:pStyle w:val="ConsPlusNonformat"/>
        <w:jc w:val="both"/>
      </w:pPr>
      <w:r>
        <w:t xml:space="preserve">                                            кредитной организации)</w:t>
      </w:r>
    </w:p>
    <w:p w14:paraId="58CD24D2" w14:textId="77777777" w:rsidR="006C2FD2" w:rsidRDefault="006C2FD2">
      <w:pPr>
        <w:pStyle w:val="ConsPlusNonformat"/>
        <w:jc w:val="both"/>
      </w:pPr>
      <w:r>
        <w:t xml:space="preserve">                                                            </w:t>
      </w:r>
      <w:proofErr w:type="spellStart"/>
      <w:r>
        <w:t>М.П</w:t>
      </w:r>
      <w:proofErr w:type="spellEnd"/>
      <w:r>
        <w:t>.</w:t>
      </w:r>
    </w:p>
    <w:p w14:paraId="510A6BF9" w14:textId="77777777" w:rsidR="006C2FD2" w:rsidRDefault="006C2FD2">
      <w:pPr>
        <w:pStyle w:val="ConsPlusNonformat"/>
        <w:jc w:val="both"/>
      </w:pPr>
    </w:p>
    <w:p w14:paraId="17DD0793" w14:textId="77777777" w:rsidR="006C2FD2" w:rsidRDefault="006C2FD2">
      <w:pPr>
        <w:pStyle w:val="ConsPlusNonformat"/>
        <w:jc w:val="both"/>
      </w:pPr>
      <w:r>
        <w:t>Дата выдачи свидетельства</w:t>
      </w:r>
    </w:p>
    <w:p w14:paraId="15785D42" w14:textId="77777777" w:rsidR="006C2FD2" w:rsidRDefault="006C2FD2">
      <w:pPr>
        <w:pStyle w:val="ConsPlusNonformat"/>
        <w:jc w:val="both"/>
      </w:pPr>
    </w:p>
    <w:p w14:paraId="459E720F" w14:textId="77777777" w:rsidR="006C2FD2" w:rsidRDefault="006C2FD2">
      <w:pPr>
        <w:pStyle w:val="ConsPlusNonformat"/>
        <w:jc w:val="both"/>
      </w:pPr>
      <w:r>
        <w:t>_____________________ _______________</w:t>
      </w:r>
    </w:p>
    <w:p w14:paraId="6A8A956B" w14:textId="77777777" w:rsidR="006C2FD2" w:rsidRDefault="006C2FD2">
      <w:pPr>
        <w:pStyle w:val="ConsPlusNonformat"/>
        <w:jc w:val="both"/>
      </w:pPr>
      <w:r>
        <w:t xml:space="preserve">     (</w:t>
      </w:r>
      <w:proofErr w:type="gramStart"/>
      <w:r>
        <w:t xml:space="preserve">должность)   </w:t>
      </w:r>
      <w:proofErr w:type="gramEnd"/>
      <w:r>
        <w:t xml:space="preserve">      (Ф.И.О.)</w:t>
      </w:r>
    </w:p>
    <w:p w14:paraId="61932042" w14:textId="77777777" w:rsidR="006C2FD2" w:rsidRDefault="006C2FD2">
      <w:pPr>
        <w:pStyle w:val="ConsPlusNonformat"/>
        <w:jc w:val="both"/>
      </w:pPr>
      <w:r>
        <w:t xml:space="preserve">_____________________ </w:t>
      </w:r>
      <w:proofErr w:type="spellStart"/>
      <w:r>
        <w:t>М.П</w:t>
      </w:r>
      <w:proofErr w:type="spellEnd"/>
      <w:r>
        <w:t>.</w:t>
      </w:r>
    </w:p>
    <w:p w14:paraId="64495D84" w14:textId="77777777" w:rsidR="006C2FD2" w:rsidRDefault="006C2FD2">
      <w:pPr>
        <w:pStyle w:val="ConsPlusNonformat"/>
        <w:jc w:val="both"/>
      </w:pPr>
      <w:r>
        <w:t xml:space="preserve">     (подпись)</w:t>
      </w:r>
    </w:p>
    <w:p w14:paraId="6D956D1D" w14:textId="77777777" w:rsidR="006C2FD2" w:rsidRDefault="006C2FD2">
      <w:pPr>
        <w:pStyle w:val="ConsPlusNonformat"/>
        <w:jc w:val="both"/>
      </w:pPr>
      <w:r>
        <w:t>***************************************************************************</w:t>
      </w:r>
    </w:p>
    <w:p w14:paraId="1887DB69" w14:textId="77777777" w:rsidR="006C2FD2" w:rsidRDefault="006C2FD2">
      <w:pPr>
        <w:pStyle w:val="ConsPlusNonformat"/>
        <w:jc w:val="both"/>
      </w:pPr>
      <w:r>
        <w:t xml:space="preserve">                               линия отреза</w:t>
      </w:r>
    </w:p>
    <w:p w14:paraId="2EF917F3" w14:textId="77777777" w:rsidR="006C2FD2" w:rsidRDefault="006C2FD2">
      <w:pPr>
        <w:pStyle w:val="ConsPlusNonformat"/>
        <w:jc w:val="both"/>
      </w:pPr>
    </w:p>
    <w:p w14:paraId="25187FB9" w14:textId="77777777" w:rsidR="006C2FD2" w:rsidRDefault="006C2FD2">
      <w:pPr>
        <w:pStyle w:val="ConsPlusNonformat"/>
        <w:jc w:val="both"/>
      </w:pPr>
      <w:r>
        <w:t>Предоставленная социальная выплата направляется на ________________________</w:t>
      </w:r>
    </w:p>
    <w:p w14:paraId="37E8A9C2" w14:textId="77777777" w:rsidR="006C2FD2" w:rsidRDefault="006C2FD2">
      <w:pPr>
        <w:pStyle w:val="ConsPlusNonformat"/>
        <w:jc w:val="both"/>
      </w:pPr>
      <w:r>
        <w:t>___________________________________________________________________________</w:t>
      </w:r>
    </w:p>
    <w:p w14:paraId="73C5513D" w14:textId="77777777" w:rsidR="006C2FD2" w:rsidRDefault="006C2FD2">
      <w:pPr>
        <w:pStyle w:val="ConsPlusNonformat"/>
        <w:jc w:val="both"/>
      </w:pPr>
      <w:r>
        <w:t xml:space="preserve">   (приобретение жилого помещения, строительство жилого дома, участие в</w:t>
      </w:r>
    </w:p>
    <w:p w14:paraId="73CA8239" w14:textId="77777777" w:rsidR="006C2FD2" w:rsidRDefault="006C2FD2">
      <w:pPr>
        <w:pStyle w:val="ConsPlusNonformat"/>
        <w:jc w:val="both"/>
      </w:pPr>
      <w:r>
        <w:t xml:space="preserve">       долевом строительстве жилых домов (квартир) - нужное указать)</w:t>
      </w:r>
    </w:p>
    <w:p w14:paraId="3AF2C8A8" w14:textId="77777777" w:rsidR="006C2FD2" w:rsidRDefault="006C2FD2">
      <w:pPr>
        <w:pStyle w:val="ConsPlusNonformat"/>
        <w:jc w:val="both"/>
      </w:pPr>
    </w:p>
    <w:p w14:paraId="0F08A9EE" w14:textId="77777777" w:rsidR="006C2FD2" w:rsidRDefault="006C2FD2">
      <w:pPr>
        <w:pStyle w:val="ConsPlusNonformat"/>
        <w:jc w:val="both"/>
      </w:pPr>
      <w:r>
        <w:t>Численный состав семьи гражданина ___________ человек</w:t>
      </w:r>
    </w:p>
    <w:p w14:paraId="5A6BBB38" w14:textId="77777777" w:rsidR="006C2FD2" w:rsidRDefault="006C2FD2">
      <w:pPr>
        <w:pStyle w:val="ConsPlusNonformat"/>
        <w:jc w:val="both"/>
      </w:pPr>
      <w:r>
        <w:t>Члены семьи _______________________________________________________________</w:t>
      </w:r>
    </w:p>
    <w:p w14:paraId="71FA302D" w14:textId="77777777" w:rsidR="006C2FD2" w:rsidRDefault="006C2FD2">
      <w:pPr>
        <w:pStyle w:val="ConsPlusNonformat"/>
        <w:jc w:val="both"/>
      </w:pPr>
      <w:r>
        <w:t xml:space="preserve">                         (Ф.И.О., степень родства)</w:t>
      </w:r>
    </w:p>
    <w:p w14:paraId="26173093" w14:textId="77777777" w:rsidR="006C2FD2" w:rsidRDefault="006C2FD2">
      <w:pPr>
        <w:pStyle w:val="ConsPlusNonformat"/>
        <w:jc w:val="both"/>
      </w:pPr>
      <w:r>
        <w:t>___________________________________________________________________________</w:t>
      </w:r>
    </w:p>
    <w:p w14:paraId="62AF458D" w14:textId="77777777" w:rsidR="006C2FD2" w:rsidRDefault="006C2FD2">
      <w:pPr>
        <w:pStyle w:val="ConsPlusNonformat"/>
        <w:jc w:val="both"/>
      </w:pPr>
      <w:r>
        <w:t xml:space="preserve">                         (Ф.И.О., степень родства)</w:t>
      </w:r>
    </w:p>
    <w:p w14:paraId="790C1D5E" w14:textId="77777777" w:rsidR="006C2FD2" w:rsidRDefault="006C2FD2">
      <w:pPr>
        <w:pStyle w:val="ConsPlusNonformat"/>
        <w:jc w:val="both"/>
      </w:pPr>
      <w:r>
        <w:t>___________________________________________________________________________</w:t>
      </w:r>
    </w:p>
    <w:p w14:paraId="60CF959C" w14:textId="77777777" w:rsidR="006C2FD2" w:rsidRDefault="006C2FD2">
      <w:pPr>
        <w:pStyle w:val="ConsPlusNonformat"/>
        <w:jc w:val="both"/>
      </w:pPr>
      <w:r>
        <w:t xml:space="preserve">                         (Ф.И.О., степень родства)</w:t>
      </w:r>
    </w:p>
    <w:p w14:paraId="16AB6242" w14:textId="77777777" w:rsidR="006C2FD2" w:rsidRDefault="006C2FD2">
      <w:pPr>
        <w:pStyle w:val="ConsPlusNonformat"/>
        <w:jc w:val="both"/>
      </w:pPr>
      <w:r>
        <w:t>___________________________________________________________________________</w:t>
      </w:r>
    </w:p>
    <w:p w14:paraId="47E5369F" w14:textId="77777777" w:rsidR="006C2FD2" w:rsidRDefault="006C2FD2">
      <w:pPr>
        <w:pStyle w:val="ConsPlusNonformat"/>
        <w:jc w:val="both"/>
      </w:pPr>
      <w:r>
        <w:t xml:space="preserve">                         (Ф.И.О., степень родства)</w:t>
      </w:r>
    </w:p>
    <w:p w14:paraId="3F6D57E4" w14:textId="77777777" w:rsidR="006C2FD2" w:rsidRDefault="006C2FD2">
      <w:pPr>
        <w:pStyle w:val="ConsPlusNonformat"/>
        <w:jc w:val="both"/>
      </w:pPr>
      <w:r>
        <w:t>___________________________________________________________________________</w:t>
      </w:r>
    </w:p>
    <w:p w14:paraId="60D18F68" w14:textId="77777777" w:rsidR="006C2FD2" w:rsidRDefault="006C2FD2">
      <w:pPr>
        <w:pStyle w:val="ConsPlusNonformat"/>
        <w:jc w:val="both"/>
      </w:pPr>
      <w:r>
        <w:t xml:space="preserve">                         (Ф.И.О., степень родства)</w:t>
      </w:r>
    </w:p>
    <w:p w14:paraId="627770DB" w14:textId="77777777" w:rsidR="006C2FD2" w:rsidRDefault="006C2FD2">
      <w:pPr>
        <w:pStyle w:val="ConsPlusNonformat"/>
        <w:jc w:val="both"/>
      </w:pPr>
      <w:r>
        <w:t>___________________________________________________________________________</w:t>
      </w:r>
    </w:p>
    <w:p w14:paraId="1B3166DD" w14:textId="77777777" w:rsidR="006C2FD2" w:rsidRDefault="006C2FD2">
      <w:pPr>
        <w:pStyle w:val="ConsPlusNonformat"/>
        <w:jc w:val="both"/>
      </w:pPr>
      <w:r>
        <w:t xml:space="preserve">                         (Ф.И.О., степень родства)</w:t>
      </w:r>
    </w:p>
    <w:p w14:paraId="5143F5F0" w14:textId="77777777" w:rsidR="006C2FD2" w:rsidRDefault="006C2FD2">
      <w:pPr>
        <w:pStyle w:val="ConsPlusNonformat"/>
        <w:jc w:val="both"/>
      </w:pPr>
      <w:r>
        <w:t>Дата выдачи свидетельства ________________________</w:t>
      </w:r>
    </w:p>
    <w:p w14:paraId="373EE73B" w14:textId="77777777" w:rsidR="006C2FD2" w:rsidRDefault="006C2FD2">
      <w:pPr>
        <w:pStyle w:val="ConsPlusNonformat"/>
        <w:jc w:val="both"/>
      </w:pPr>
    </w:p>
    <w:p w14:paraId="0339A39F" w14:textId="77777777" w:rsidR="006C2FD2" w:rsidRDefault="006C2FD2">
      <w:pPr>
        <w:pStyle w:val="ConsPlusNonformat"/>
        <w:jc w:val="both"/>
      </w:pPr>
      <w:r>
        <w:t>Подпись владельца свидетельства __________________</w:t>
      </w:r>
    </w:p>
    <w:p w14:paraId="5546AE6D" w14:textId="77777777" w:rsidR="006C2FD2" w:rsidRDefault="006C2FD2">
      <w:pPr>
        <w:pStyle w:val="ConsPlusNonformat"/>
        <w:jc w:val="both"/>
      </w:pPr>
    </w:p>
    <w:p w14:paraId="139E7720" w14:textId="77777777" w:rsidR="006C2FD2" w:rsidRDefault="006C2FD2">
      <w:pPr>
        <w:pStyle w:val="ConsPlusNonformat"/>
        <w:jc w:val="both"/>
      </w:pPr>
      <w:r>
        <w:t>Свидетельство выдано Министерством сельского хозяйства Кабардино-Балкарской</w:t>
      </w:r>
    </w:p>
    <w:p w14:paraId="414CC3D7" w14:textId="77777777" w:rsidR="006C2FD2" w:rsidRDefault="006C2FD2">
      <w:pPr>
        <w:pStyle w:val="ConsPlusNonformat"/>
        <w:jc w:val="both"/>
      </w:pPr>
      <w:r>
        <w:t>Республики</w:t>
      </w:r>
    </w:p>
    <w:p w14:paraId="3901F84E" w14:textId="77777777" w:rsidR="006C2FD2" w:rsidRDefault="006C2FD2">
      <w:pPr>
        <w:pStyle w:val="ConsPlusNonformat"/>
        <w:jc w:val="both"/>
      </w:pPr>
    </w:p>
    <w:p w14:paraId="1B9FA314" w14:textId="77777777" w:rsidR="006C2FD2" w:rsidRDefault="006C2FD2">
      <w:pPr>
        <w:pStyle w:val="ConsPlusNonformat"/>
        <w:jc w:val="both"/>
      </w:pPr>
      <w:r>
        <w:t>________________________________________ ___________ ______________________</w:t>
      </w:r>
    </w:p>
    <w:p w14:paraId="563FE877" w14:textId="77777777" w:rsidR="006C2FD2" w:rsidRDefault="006C2FD2">
      <w:pPr>
        <w:pStyle w:val="ConsPlusNonformat"/>
        <w:jc w:val="both"/>
      </w:pPr>
      <w:r>
        <w:t xml:space="preserve">               (</w:t>
      </w:r>
      <w:proofErr w:type="gramStart"/>
      <w:r>
        <w:t xml:space="preserve">должность)   </w:t>
      </w:r>
      <w:proofErr w:type="gramEnd"/>
      <w:r>
        <w:t xml:space="preserve">             (подпись)       (Ф.И.О.)</w:t>
      </w:r>
    </w:p>
    <w:p w14:paraId="6CC611E4" w14:textId="77777777" w:rsidR="006C2FD2" w:rsidRDefault="006C2FD2">
      <w:pPr>
        <w:pStyle w:val="ConsPlusNonformat"/>
        <w:jc w:val="both"/>
      </w:pPr>
      <w:r>
        <w:t xml:space="preserve">    </w:t>
      </w:r>
      <w:proofErr w:type="spellStart"/>
      <w:r>
        <w:t>М.П</w:t>
      </w:r>
      <w:proofErr w:type="spellEnd"/>
      <w:r>
        <w:t>.</w:t>
      </w:r>
    </w:p>
    <w:p w14:paraId="05A950EB" w14:textId="77777777" w:rsidR="006C2FD2" w:rsidRDefault="006C2FD2">
      <w:pPr>
        <w:pStyle w:val="ConsPlusNonformat"/>
        <w:jc w:val="both"/>
      </w:pPr>
      <w:r>
        <w:t>Отметка о построенном (приобретенном) жилье:</w:t>
      </w:r>
    </w:p>
    <w:p w14:paraId="4B91E8DD" w14:textId="77777777" w:rsidR="006C2FD2" w:rsidRDefault="006C2FD2">
      <w:pPr>
        <w:pStyle w:val="ConsPlusNonformat"/>
        <w:jc w:val="both"/>
      </w:pPr>
      <w:r>
        <w:t>размер построенного (приобретенного) жилья ________________________________</w:t>
      </w:r>
    </w:p>
    <w:p w14:paraId="379F478B" w14:textId="77777777" w:rsidR="006C2FD2" w:rsidRDefault="006C2FD2">
      <w:pPr>
        <w:pStyle w:val="ConsPlusNonformat"/>
        <w:jc w:val="both"/>
      </w:pPr>
      <w:r>
        <w:t xml:space="preserve">адрес построенного (приобретенного) </w:t>
      </w:r>
      <w:proofErr w:type="gramStart"/>
      <w:r>
        <w:t>жилья  _</w:t>
      </w:r>
      <w:proofErr w:type="gramEnd"/>
      <w:r>
        <w:t>_______________________________</w:t>
      </w:r>
    </w:p>
    <w:p w14:paraId="7488707E" w14:textId="77777777" w:rsidR="006C2FD2" w:rsidRDefault="006C2FD2">
      <w:pPr>
        <w:pStyle w:val="ConsPlusNonformat"/>
        <w:jc w:val="both"/>
      </w:pPr>
    </w:p>
    <w:p w14:paraId="3150792D" w14:textId="77777777" w:rsidR="006C2FD2" w:rsidRDefault="006C2FD2">
      <w:pPr>
        <w:pStyle w:val="ConsPlusNonformat"/>
        <w:jc w:val="both"/>
      </w:pPr>
      <w:r>
        <w:t xml:space="preserve">    --------------------------------</w:t>
      </w:r>
    </w:p>
    <w:p w14:paraId="7745804C" w14:textId="77777777" w:rsidR="006C2FD2" w:rsidRDefault="006C2FD2">
      <w:pPr>
        <w:pStyle w:val="ConsPlusNonformat"/>
        <w:jc w:val="both"/>
      </w:pPr>
      <w:bookmarkStart w:id="21" w:name="P622"/>
      <w:bookmarkEnd w:id="21"/>
      <w:r>
        <w:t xml:space="preserve">    &lt;*&gt;    Корешок    хранится    в    Министерстве   сельского   хозяйства</w:t>
      </w:r>
    </w:p>
    <w:p w14:paraId="4057D25B" w14:textId="77777777" w:rsidR="006C2FD2" w:rsidRDefault="006C2FD2">
      <w:pPr>
        <w:pStyle w:val="ConsPlusNonformat"/>
        <w:jc w:val="both"/>
      </w:pPr>
      <w:r>
        <w:t>Кабардино-Балкарской Республики.</w:t>
      </w:r>
    </w:p>
    <w:p w14:paraId="042DB285" w14:textId="77777777" w:rsidR="006C2FD2" w:rsidRDefault="006C2FD2">
      <w:pPr>
        <w:pStyle w:val="ConsPlusNormal"/>
        <w:jc w:val="both"/>
      </w:pPr>
    </w:p>
    <w:p w14:paraId="68265A67" w14:textId="77777777" w:rsidR="006C2FD2" w:rsidRDefault="006C2FD2">
      <w:pPr>
        <w:pStyle w:val="ConsPlusNormal"/>
        <w:jc w:val="both"/>
      </w:pPr>
    </w:p>
    <w:p w14:paraId="22670334" w14:textId="77777777" w:rsidR="006C2FD2" w:rsidRDefault="006C2FD2">
      <w:pPr>
        <w:pStyle w:val="ConsPlusNormal"/>
        <w:jc w:val="both"/>
      </w:pPr>
    </w:p>
    <w:p w14:paraId="64F296F0" w14:textId="77777777" w:rsidR="006C2FD2" w:rsidRDefault="006C2FD2">
      <w:pPr>
        <w:pStyle w:val="ConsPlusNormal"/>
        <w:jc w:val="both"/>
      </w:pPr>
    </w:p>
    <w:p w14:paraId="4995661B" w14:textId="77777777" w:rsidR="006C2FD2" w:rsidRDefault="006C2FD2">
      <w:pPr>
        <w:pStyle w:val="ConsPlusNormal"/>
        <w:jc w:val="both"/>
      </w:pPr>
    </w:p>
    <w:p w14:paraId="037AE963" w14:textId="77777777" w:rsidR="006C2FD2" w:rsidRDefault="006C2FD2">
      <w:pPr>
        <w:pStyle w:val="ConsPlusNormal"/>
        <w:jc w:val="right"/>
        <w:outlineLvl w:val="1"/>
      </w:pPr>
      <w:r>
        <w:t>Приложение N 5</w:t>
      </w:r>
    </w:p>
    <w:p w14:paraId="1D582AB2" w14:textId="77777777" w:rsidR="006C2FD2" w:rsidRDefault="006C2FD2">
      <w:pPr>
        <w:pStyle w:val="ConsPlusNormal"/>
        <w:jc w:val="right"/>
      </w:pPr>
      <w:r>
        <w:t>к Положению</w:t>
      </w:r>
    </w:p>
    <w:p w14:paraId="5A6ABD30" w14:textId="77777777" w:rsidR="006C2FD2" w:rsidRDefault="006C2FD2">
      <w:pPr>
        <w:pStyle w:val="ConsPlusNormal"/>
        <w:jc w:val="right"/>
      </w:pPr>
      <w:r>
        <w:t>о предоставлении социальных выплат</w:t>
      </w:r>
    </w:p>
    <w:p w14:paraId="4BE8C210" w14:textId="77777777" w:rsidR="006C2FD2" w:rsidRDefault="006C2FD2">
      <w:pPr>
        <w:pStyle w:val="ConsPlusNormal"/>
        <w:jc w:val="right"/>
      </w:pPr>
      <w:r>
        <w:t>на строительство (приобретение)</w:t>
      </w:r>
    </w:p>
    <w:p w14:paraId="3B69C1AB" w14:textId="77777777" w:rsidR="006C2FD2" w:rsidRDefault="006C2FD2">
      <w:pPr>
        <w:pStyle w:val="ConsPlusNormal"/>
        <w:jc w:val="right"/>
      </w:pPr>
      <w:r>
        <w:t>жилья гражданам, проживающим</w:t>
      </w:r>
    </w:p>
    <w:p w14:paraId="63379F80" w14:textId="77777777" w:rsidR="006C2FD2" w:rsidRDefault="006C2FD2">
      <w:pPr>
        <w:pStyle w:val="ConsPlusNormal"/>
        <w:jc w:val="right"/>
      </w:pPr>
      <w:r>
        <w:t>на сельских территориях</w:t>
      </w:r>
    </w:p>
    <w:p w14:paraId="67EEDE4B" w14:textId="77777777" w:rsidR="006C2FD2" w:rsidRDefault="006C2FD2">
      <w:pPr>
        <w:pStyle w:val="ConsPlusNormal"/>
        <w:jc w:val="both"/>
      </w:pPr>
    </w:p>
    <w:p w14:paraId="51D2D98F" w14:textId="77777777" w:rsidR="006C2FD2" w:rsidRDefault="006C2FD2">
      <w:pPr>
        <w:pStyle w:val="ConsPlusNormal"/>
        <w:jc w:val="right"/>
      </w:pPr>
      <w:r>
        <w:t>(форма)</w:t>
      </w:r>
    </w:p>
    <w:p w14:paraId="20F11586" w14:textId="77777777" w:rsidR="006C2FD2" w:rsidRDefault="006C2FD2">
      <w:pPr>
        <w:pStyle w:val="ConsPlusNormal"/>
        <w:jc w:val="both"/>
      </w:pPr>
    </w:p>
    <w:p w14:paraId="5BD36F99" w14:textId="77777777" w:rsidR="006C2FD2" w:rsidRDefault="006C2FD2">
      <w:pPr>
        <w:pStyle w:val="ConsPlusNormal"/>
        <w:jc w:val="center"/>
      </w:pPr>
      <w:bookmarkStart w:id="22" w:name="P638"/>
      <w:bookmarkEnd w:id="22"/>
      <w:r>
        <w:t>Реестр</w:t>
      </w:r>
    </w:p>
    <w:p w14:paraId="596D2A14" w14:textId="77777777" w:rsidR="006C2FD2" w:rsidRDefault="006C2FD2">
      <w:pPr>
        <w:pStyle w:val="ConsPlusNormal"/>
        <w:jc w:val="center"/>
      </w:pPr>
      <w:r>
        <w:t>свидетельств о предоставлении социальной выплаты</w:t>
      </w:r>
    </w:p>
    <w:p w14:paraId="4BF437E0" w14:textId="77777777" w:rsidR="006C2FD2" w:rsidRDefault="006C2FD2">
      <w:pPr>
        <w:pStyle w:val="ConsPlusNormal"/>
        <w:jc w:val="center"/>
      </w:pPr>
      <w:r>
        <w:t>на строительство (приобретение) жилья на сельских</w:t>
      </w:r>
    </w:p>
    <w:p w14:paraId="73107AD1" w14:textId="77777777" w:rsidR="006C2FD2" w:rsidRDefault="006C2FD2">
      <w:pPr>
        <w:pStyle w:val="ConsPlusNormal"/>
        <w:jc w:val="center"/>
      </w:pPr>
      <w:r>
        <w:t>территориях по Кабардино-Балкарской Республике</w:t>
      </w:r>
    </w:p>
    <w:p w14:paraId="5A449A16" w14:textId="77777777" w:rsidR="006C2FD2" w:rsidRDefault="006C2FD2">
      <w:pPr>
        <w:pStyle w:val="ConsPlusNormal"/>
        <w:jc w:val="center"/>
      </w:pPr>
      <w:r>
        <w:t>в 20___ году</w:t>
      </w:r>
    </w:p>
    <w:p w14:paraId="14D82911" w14:textId="77777777" w:rsidR="006C2FD2" w:rsidRDefault="006C2FD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1560"/>
        <w:gridCol w:w="1842"/>
        <w:gridCol w:w="1871"/>
        <w:gridCol w:w="1531"/>
        <w:gridCol w:w="1644"/>
      </w:tblGrid>
      <w:tr w:rsidR="006C2FD2" w14:paraId="5590EF08" w14:textId="77777777">
        <w:tc>
          <w:tcPr>
            <w:tcW w:w="629" w:type="dxa"/>
          </w:tcPr>
          <w:p w14:paraId="43AC3A4E" w14:textId="77777777" w:rsidR="006C2FD2" w:rsidRDefault="006C2FD2">
            <w:pPr>
              <w:pStyle w:val="ConsPlusNormal"/>
              <w:jc w:val="center"/>
            </w:pPr>
            <w:r>
              <w:t>N</w:t>
            </w:r>
          </w:p>
          <w:p w14:paraId="4145A6F7" w14:textId="77777777" w:rsidR="006C2FD2" w:rsidRDefault="006C2FD2">
            <w:pPr>
              <w:pStyle w:val="ConsPlusNormal"/>
              <w:jc w:val="center"/>
            </w:pPr>
            <w:r>
              <w:t>п/п</w:t>
            </w:r>
          </w:p>
        </w:tc>
        <w:tc>
          <w:tcPr>
            <w:tcW w:w="1560" w:type="dxa"/>
          </w:tcPr>
          <w:p w14:paraId="28232966" w14:textId="77777777" w:rsidR="006C2FD2" w:rsidRDefault="006C2FD2">
            <w:pPr>
              <w:pStyle w:val="ConsPlusNormal"/>
              <w:jc w:val="center"/>
            </w:pPr>
            <w:r>
              <w:t>Номер свидетельства</w:t>
            </w:r>
          </w:p>
        </w:tc>
        <w:tc>
          <w:tcPr>
            <w:tcW w:w="1842" w:type="dxa"/>
          </w:tcPr>
          <w:p w14:paraId="67F7F576" w14:textId="77777777" w:rsidR="006C2FD2" w:rsidRDefault="006C2FD2">
            <w:pPr>
              <w:pStyle w:val="ConsPlusNormal"/>
              <w:jc w:val="center"/>
            </w:pPr>
            <w:r>
              <w:t>Дата выдачи свидетельства</w:t>
            </w:r>
          </w:p>
        </w:tc>
        <w:tc>
          <w:tcPr>
            <w:tcW w:w="1871" w:type="dxa"/>
          </w:tcPr>
          <w:p w14:paraId="2E908DAE" w14:textId="77777777" w:rsidR="006C2FD2" w:rsidRDefault="006C2FD2">
            <w:pPr>
              <w:pStyle w:val="ConsPlusNormal"/>
              <w:jc w:val="center"/>
            </w:pPr>
            <w:r>
              <w:t>Ф.И.О. получателя свидетельства</w:t>
            </w:r>
          </w:p>
        </w:tc>
        <w:tc>
          <w:tcPr>
            <w:tcW w:w="1531" w:type="dxa"/>
          </w:tcPr>
          <w:p w14:paraId="7A980F91" w14:textId="77777777" w:rsidR="006C2FD2" w:rsidRDefault="006C2FD2">
            <w:pPr>
              <w:pStyle w:val="ConsPlusNormal"/>
              <w:jc w:val="center"/>
            </w:pPr>
            <w:r>
              <w:t>Сумма социальной выплаты, рублей</w:t>
            </w:r>
          </w:p>
        </w:tc>
        <w:tc>
          <w:tcPr>
            <w:tcW w:w="1644" w:type="dxa"/>
          </w:tcPr>
          <w:p w14:paraId="369A3931" w14:textId="77777777" w:rsidR="006C2FD2" w:rsidRDefault="006C2FD2">
            <w:pPr>
              <w:pStyle w:val="ConsPlusNormal"/>
              <w:jc w:val="center"/>
            </w:pPr>
            <w:r>
              <w:t>Роспись получателя свидетельства</w:t>
            </w:r>
          </w:p>
        </w:tc>
      </w:tr>
      <w:tr w:rsidR="006C2FD2" w14:paraId="7121C622" w14:textId="77777777">
        <w:tc>
          <w:tcPr>
            <w:tcW w:w="629" w:type="dxa"/>
          </w:tcPr>
          <w:p w14:paraId="342EE4C4" w14:textId="77777777" w:rsidR="006C2FD2" w:rsidRDefault="006C2FD2">
            <w:pPr>
              <w:pStyle w:val="ConsPlusNormal"/>
              <w:jc w:val="center"/>
            </w:pPr>
            <w:r>
              <w:t>1.</w:t>
            </w:r>
          </w:p>
        </w:tc>
        <w:tc>
          <w:tcPr>
            <w:tcW w:w="1560" w:type="dxa"/>
          </w:tcPr>
          <w:p w14:paraId="060B0B66" w14:textId="77777777" w:rsidR="006C2FD2" w:rsidRDefault="006C2FD2">
            <w:pPr>
              <w:pStyle w:val="ConsPlusNormal"/>
            </w:pPr>
          </w:p>
        </w:tc>
        <w:tc>
          <w:tcPr>
            <w:tcW w:w="1842" w:type="dxa"/>
          </w:tcPr>
          <w:p w14:paraId="70C0F383" w14:textId="77777777" w:rsidR="006C2FD2" w:rsidRDefault="006C2FD2">
            <w:pPr>
              <w:pStyle w:val="ConsPlusNormal"/>
            </w:pPr>
          </w:p>
        </w:tc>
        <w:tc>
          <w:tcPr>
            <w:tcW w:w="1871" w:type="dxa"/>
          </w:tcPr>
          <w:p w14:paraId="354ACFEB" w14:textId="77777777" w:rsidR="006C2FD2" w:rsidRDefault="006C2FD2">
            <w:pPr>
              <w:pStyle w:val="ConsPlusNormal"/>
            </w:pPr>
          </w:p>
        </w:tc>
        <w:tc>
          <w:tcPr>
            <w:tcW w:w="1531" w:type="dxa"/>
          </w:tcPr>
          <w:p w14:paraId="1217306F" w14:textId="77777777" w:rsidR="006C2FD2" w:rsidRDefault="006C2FD2">
            <w:pPr>
              <w:pStyle w:val="ConsPlusNormal"/>
            </w:pPr>
          </w:p>
        </w:tc>
        <w:tc>
          <w:tcPr>
            <w:tcW w:w="1644" w:type="dxa"/>
          </w:tcPr>
          <w:p w14:paraId="1EA9BF6F" w14:textId="77777777" w:rsidR="006C2FD2" w:rsidRDefault="006C2FD2">
            <w:pPr>
              <w:pStyle w:val="ConsPlusNormal"/>
            </w:pPr>
          </w:p>
        </w:tc>
      </w:tr>
      <w:tr w:rsidR="006C2FD2" w14:paraId="7621D588" w14:textId="77777777">
        <w:tc>
          <w:tcPr>
            <w:tcW w:w="629" w:type="dxa"/>
          </w:tcPr>
          <w:p w14:paraId="37BB0B20" w14:textId="77777777" w:rsidR="006C2FD2" w:rsidRDefault="006C2FD2">
            <w:pPr>
              <w:pStyle w:val="ConsPlusNormal"/>
              <w:jc w:val="center"/>
            </w:pPr>
            <w:r>
              <w:t>2.</w:t>
            </w:r>
          </w:p>
        </w:tc>
        <w:tc>
          <w:tcPr>
            <w:tcW w:w="1560" w:type="dxa"/>
          </w:tcPr>
          <w:p w14:paraId="1DA69F5F" w14:textId="77777777" w:rsidR="006C2FD2" w:rsidRDefault="006C2FD2">
            <w:pPr>
              <w:pStyle w:val="ConsPlusNormal"/>
            </w:pPr>
          </w:p>
        </w:tc>
        <w:tc>
          <w:tcPr>
            <w:tcW w:w="1842" w:type="dxa"/>
          </w:tcPr>
          <w:p w14:paraId="1C3CC3B3" w14:textId="77777777" w:rsidR="006C2FD2" w:rsidRDefault="006C2FD2">
            <w:pPr>
              <w:pStyle w:val="ConsPlusNormal"/>
            </w:pPr>
          </w:p>
        </w:tc>
        <w:tc>
          <w:tcPr>
            <w:tcW w:w="1871" w:type="dxa"/>
          </w:tcPr>
          <w:p w14:paraId="622C68BE" w14:textId="77777777" w:rsidR="006C2FD2" w:rsidRDefault="006C2FD2">
            <w:pPr>
              <w:pStyle w:val="ConsPlusNormal"/>
            </w:pPr>
          </w:p>
        </w:tc>
        <w:tc>
          <w:tcPr>
            <w:tcW w:w="1531" w:type="dxa"/>
          </w:tcPr>
          <w:p w14:paraId="5CBB1C23" w14:textId="77777777" w:rsidR="006C2FD2" w:rsidRDefault="006C2FD2">
            <w:pPr>
              <w:pStyle w:val="ConsPlusNormal"/>
            </w:pPr>
          </w:p>
        </w:tc>
        <w:tc>
          <w:tcPr>
            <w:tcW w:w="1644" w:type="dxa"/>
          </w:tcPr>
          <w:p w14:paraId="11333FC3" w14:textId="77777777" w:rsidR="006C2FD2" w:rsidRDefault="006C2FD2">
            <w:pPr>
              <w:pStyle w:val="ConsPlusNormal"/>
            </w:pPr>
          </w:p>
        </w:tc>
      </w:tr>
    </w:tbl>
    <w:p w14:paraId="0B09BD5E" w14:textId="77777777" w:rsidR="006C2FD2" w:rsidRDefault="006C2FD2">
      <w:pPr>
        <w:pStyle w:val="ConsPlusNormal"/>
        <w:jc w:val="both"/>
      </w:pPr>
    </w:p>
    <w:p w14:paraId="0FB2757A" w14:textId="77777777" w:rsidR="006C2FD2" w:rsidRDefault="006C2FD2">
      <w:pPr>
        <w:pStyle w:val="ConsPlusNormal"/>
        <w:jc w:val="both"/>
      </w:pPr>
    </w:p>
    <w:p w14:paraId="4C5170E2" w14:textId="77777777" w:rsidR="006C2FD2" w:rsidRDefault="006C2FD2">
      <w:pPr>
        <w:pStyle w:val="ConsPlusNormal"/>
        <w:pBdr>
          <w:bottom w:val="single" w:sz="6" w:space="0" w:color="auto"/>
        </w:pBdr>
        <w:spacing w:before="100" w:after="100"/>
        <w:jc w:val="both"/>
        <w:rPr>
          <w:sz w:val="2"/>
          <w:szCs w:val="2"/>
        </w:rPr>
      </w:pPr>
    </w:p>
    <w:p w14:paraId="75ABFF08" w14:textId="77777777" w:rsidR="00922E55" w:rsidRDefault="00922E55"/>
    <w:sectPr w:rsidR="00922E5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FD2"/>
    <w:rsid w:val="000C5460"/>
    <w:rsid w:val="000F3F4C"/>
    <w:rsid w:val="0035705A"/>
    <w:rsid w:val="006C2FD2"/>
    <w:rsid w:val="007E2014"/>
    <w:rsid w:val="00922E55"/>
    <w:rsid w:val="00E8331F"/>
    <w:rsid w:val="00FB2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D6ACA"/>
  <w15:chartTrackingRefBased/>
  <w15:docId w15:val="{25807511-4D4F-4256-8872-A9897CF66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2F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C2F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C2F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C2F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C2F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C2FD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C2FD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C2FD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2039&amp;dst=100070" TargetMode="External"/><Relationship Id="rId21" Type="http://schemas.openxmlformats.org/officeDocument/2006/relationships/hyperlink" Target="https://login.consultant.ru/link/?req=doc&amp;base=RLAW304&amp;n=115727&amp;dst=100005" TargetMode="External"/><Relationship Id="rId34" Type="http://schemas.openxmlformats.org/officeDocument/2006/relationships/hyperlink" Target="https://&#1044;&#1054;&#1052;.&#1056;&#1060;" TargetMode="External"/><Relationship Id="rId42" Type="http://schemas.openxmlformats.org/officeDocument/2006/relationships/hyperlink" Target="https://login.consultant.ru/link/?req=doc&amp;base=LAW&amp;n=489041" TargetMode="External"/><Relationship Id="rId47" Type="http://schemas.openxmlformats.org/officeDocument/2006/relationships/hyperlink" Target="https://login.consultant.ru/link/?req=doc&amp;base=RLAW304&amp;n=76730&amp;dst=100033" TargetMode="External"/><Relationship Id="rId50" Type="http://schemas.openxmlformats.org/officeDocument/2006/relationships/hyperlink" Target="https://login.consultant.ru/link/?req=doc&amp;base=RLAW304&amp;n=76730&amp;dst=100036" TargetMode="External"/><Relationship Id="rId55" Type="http://schemas.openxmlformats.org/officeDocument/2006/relationships/hyperlink" Target="https://login.consultant.ru/link/?req=doc&amp;base=RLAW304&amp;n=115727&amp;dst=100005" TargetMode="External"/><Relationship Id="rId63" Type="http://schemas.openxmlformats.org/officeDocument/2006/relationships/hyperlink" Target="https://login.consultant.ru/link/?req=doc&amp;base=RLAW304&amp;n=76730&amp;dst=100090" TargetMode="External"/><Relationship Id="rId7" Type="http://schemas.openxmlformats.org/officeDocument/2006/relationships/hyperlink" Target="https://login.consultant.ru/link/?req=doc&amp;base=RLAW304&amp;n=122721&amp;dst=100020" TargetMode="External"/><Relationship Id="rId2" Type="http://schemas.openxmlformats.org/officeDocument/2006/relationships/settings" Target="settings.xml"/><Relationship Id="rId16" Type="http://schemas.openxmlformats.org/officeDocument/2006/relationships/hyperlink" Target="https://login.consultant.ru/link/?req=doc&amp;base=RLAW304&amp;n=59575" TargetMode="External"/><Relationship Id="rId29" Type="http://schemas.openxmlformats.org/officeDocument/2006/relationships/hyperlink" Target="https://&#1044;&#1054;&#1052;.&#1056;&#1060;" TargetMode="External"/><Relationship Id="rId11" Type="http://schemas.openxmlformats.org/officeDocument/2006/relationships/hyperlink" Target="https://login.consultant.ru/link/?req=doc&amp;base=RLAW304&amp;n=122721&amp;dst=100020" TargetMode="External"/><Relationship Id="rId24" Type="http://schemas.openxmlformats.org/officeDocument/2006/relationships/hyperlink" Target="https://login.consultant.ru/link/?req=doc&amp;base=LAW&amp;n=511262&amp;dst=42" TargetMode="External"/><Relationship Id="rId32" Type="http://schemas.openxmlformats.org/officeDocument/2006/relationships/hyperlink" Target="https://login.consultant.ru/link/?req=doc&amp;base=LAW&amp;n=512039&amp;dst=100070" TargetMode="External"/><Relationship Id="rId37" Type="http://schemas.openxmlformats.org/officeDocument/2006/relationships/hyperlink" Target="https://login.consultant.ru/link/?req=doc&amp;base=RLAW304&amp;n=125940&amp;dst=100009" TargetMode="External"/><Relationship Id="rId40" Type="http://schemas.openxmlformats.org/officeDocument/2006/relationships/hyperlink" Target="https://login.consultant.ru/link/?req=doc&amp;base=LAW&amp;n=516242&amp;dst=119719" TargetMode="External"/><Relationship Id="rId45" Type="http://schemas.openxmlformats.org/officeDocument/2006/relationships/hyperlink" Target="https://login.consultant.ru/link/?req=doc&amp;base=LAW&amp;n=515484&amp;dst=100486" TargetMode="External"/><Relationship Id="rId53" Type="http://schemas.openxmlformats.org/officeDocument/2006/relationships/hyperlink" Target="https://login.consultant.ru/link/?req=doc&amp;base=RLAW304&amp;n=76730&amp;dst=100043" TargetMode="External"/><Relationship Id="rId58" Type="http://schemas.openxmlformats.org/officeDocument/2006/relationships/hyperlink" Target="https://login.consultant.ru/link/?req=doc&amp;base=LAW&amp;n=512039&amp;dst=100070" TargetMode="External"/><Relationship Id="rId66" Type="http://schemas.openxmlformats.org/officeDocument/2006/relationships/fontTable" Target="fontTable.xml"/><Relationship Id="rId5" Type="http://schemas.openxmlformats.org/officeDocument/2006/relationships/hyperlink" Target="https://login.consultant.ru/link/?req=doc&amp;base=RLAW304&amp;n=76730&amp;dst=100005" TargetMode="External"/><Relationship Id="rId61" Type="http://schemas.openxmlformats.org/officeDocument/2006/relationships/hyperlink" Target="https://login.consultant.ru/link/?req=doc&amp;base=LAW&amp;n=499769&amp;dst=100278" TargetMode="External"/><Relationship Id="rId19" Type="http://schemas.openxmlformats.org/officeDocument/2006/relationships/hyperlink" Target="https://login.consultant.ru/link/?req=doc&amp;base=RLAW304&amp;n=66050" TargetMode="External"/><Relationship Id="rId14" Type="http://schemas.openxmlformats.org/officeDocument/2006/relationships/hyperlink" Target="https://login.consultant.ru/link/?req=doc&amp;base=RLAW304&amp;n=52392" TargetMode="External"/><Relationship Id="rId22" Type="http://schemas.openxmlformats.org/officeDocument/2006/relationships/hyperlink" Target="https://login.consultant.ru/link/?req=doc&amp;base=RLAW304&amp;n=125940&amp;dst=100005" TargetMode="External"/><Relationship Id="rId27" Type="http://schemas.openxmlformats.org/officeDocument/2006/relationships/hyperlink" Target="https://login.consultant.ru/link/?req=doc&amp;base=LAW&amp;n=519893&amp;dst=100014" TargetMode="External"/><Relationship Id="rId30" Type="http://schemas.openxmlformats.org/officeDocument/2006/relationships/hyperlink" Target="https://login.consultant.ru/link/?req=doc&amp;base=RLAW304&amp;n=76730&amp;dst=100012" TargetMode="External"/><Relationship Id="rId35" Type="http://schemas.openxmlformats.org/officeDocument/2006/relationships/hyperlink" Target="https://login.consultant.ru/link/?req=doc&amp;base=RLAW304&amp;n=76730&amp;dst=100013" TargetMode="External"/><Relationship Id="rId43" Type="http://schemas.openxmlformats.org/officeDocument/2006/relationships/hyperlink" Target="https://login.consultant.ru/link/?req=doc&amp;base=LAW&amp;n=519893&amp;dst=100014" TargetMode="External"/><Relationship Id="rId48" Type="http://schemas.openxmlformats.org/officeDocument/2006/relationships/hyperlink" Target="https://login.consultant.ru/link/?req=doc&amp;base=LAW&amp;n=469787" TargetMode="External"/><Relationship Id="rId56" Type="http://schemas.openxmlformats.org/officeDocument/2006/relationships/hyperlink" Target="https://login.consultant.ru/link/?req=doc&amp;base=LAW&amp;n=507526" TargetMode="External"/><Relationship Id="rId64" Type="http://schemas.openxmlformats.org/officeDocument/2006/relationships/hyperlink" Target="https://login.consultant.ru/link/?req=doc&amp;base=LAW&amp;n=519893&amp;dst=100014" TargetMode="External"/><Relationship Id="rId8" Type="http://schemas.openxmlformats.org/officeDocument/2006/relationships/hyperlink" Target="https://login.consultant.ru/link/?req=doc&amp;base=RLAW304&amp;n=125940&amp;dst=100005" TargetMode="External"/><Relationship Id="rId51" Type="http://schemas.openxmlformats.org/officeDocument/2006/relationships/hyperlink" Target="https://login.consultant.ru/link/?req=doc&amp;base=RLAW304&amp;n=76730&amp;dst=100038" TargetMode="External"/><Relationship Id="rId3" Type="http://schemas.openxmlformats.org/officeDocument/2006/relationships/webSettings" Target="webSettings.xml"/><Relationship Id="rId12" Type="http://schemas.openxmlformats.org/officeDocument/2006/relationships/hyperlink" Target="https://login.consultant.ru/link/?req=doc&amp;base=RLAW304&amp;n=66093" TargetMode="External"/><Relationship Id="rId17" Type="http://schemas.openxmlformats.org/officeDocument/2006/relationships/hyperlink" Target="https://login.consultant.ru/link/?req=doc&amp;base=RLAW304&amp;n=66049" TargetMode="External"/><Relationship Id="rId25" Type="http://schemas.openxmlformats.org/officeDocument/2006/relationships/hyperlink" Target="https://login.consultant.ru/link/?req=doc&amp;base=RLAW304&amp;n=76730&amp;dst=100011" TargetMode="External"/><Relationship Id="rId33" Type="http://schemas.openxmlformats.org/officeDocument/2006/relationships/hyperlink" Target="https://&#1044;&#1054;&#1052;.&#1056;&#1060;" TargetMode="External"/><Relationship Id="rId38" Type="http://schemas.openxmlformats.org/officeDocument/2006/relationships/hyperlink" Target="https://login.consultant.ru/link/?req=doc&amp;base=LAW&amp;n=518125&amp;dst=100339" TargetMode="External"/><Relationship Id="rId46" Type="http://schemas.openxmlformats.org/officeDocument/2006/relationships/hyperlink" Target="https://login.consultant.ru/link/?req=doc&amp;base=RLAW304&amp;n=76730&amp;dst=100031" TargetMode="External"/><Relationship Id="rId59" Type="http://schemas.openxmlformats.org/officeDocument/2006/relationships/hyperlink" Target="https://login.consultant.ru/link/?req=doc&amp;base=RLAW304&amp;n=125940&amp;dst=100019" TargetMode="External"/><Relationship Id="rId67" Type="http://schemas.openxmlformats.org/officeDocument/2006/relationships/theme" Target="theme/theme1.xml"/><Relationship Id="rId20" Type="http://schemas.openxmlformats.org/officeDocument/2006/relationships/hyperlink" Target="https://login.consultant.ru/link/?req=doc&amp;base=RLAW304&amp;n=76730&amp;dst=100005" TargetMode="External"/><Relationship Id="rId41" Type="http://schemas.openxmlformats.org/officeDocument/2006/relationships/hyperlink" Target="https://login.consultant.ru/link/?req=doc&amp;base=RLAW304&amp;n=76730&amp;dst=100027" TargetMode="External"/><Relationship Id="rId54" Type="http://schemas.openxmlformats.org/officeDocument/2006/relationships/hyperlink" Target="https://login.consultant.ru/link/?req=doc&amp;base=RLAW304&amp;n=76730&amp;dst=100044" TargetMode="External"/><Relationship Id="rId62" Type="http://schemas.openxmlformats.org/officeDocument/2006/relationships/hyperlink" Target="https://login.consultant.ru/link/?req=doc&amp;base=RLAW304&amp;n=76730&amp;dst=100061" TargetMode="External"/><Relationship Id="rId1" Type="http://schemas.openxmlformats.org/officeDocument/2006/relationships/styles" Target="styles.xml"/><Relationship Id="rId6" Type="http://schemas.openxmlformats.org/officeDocument/2006/relationships/hyperlink" Target="https://login.consultant.ru/link/?req=doc&amp;base=RLAW304&amp;n=115727&amp;dst=100005" TargetMode="External"/><Relationship Id="rId15" Type="http://schemas.openxmlformats.org/officeDocument/2006/relationships/hyperlink" Target="https://login.consultant.ru/link/?req=doc&amp;base=RLAW304&amp;n=58213" TargetMode="External"/><Relationship Id="rId23" Type="http://schemas.openxmlformats.org/officeDocument/2006/relationships/hyperlink" Target="https://login.consultant.ru/link/?req=doc&amp;base=LAW&amp;n=511262&amp;dst=100013" TargetMode="External"/><Relationship Id="rId28" Type="http://schemas.openxmlformats.org/officeDocument/2006/relationships/hyperlink" Target="https://&#1044;&#1054;&#1052;.&#1056;&#1060;" TargetMode="External"/><Relationship Id="rId36" Type="http://schemas.openxmlformats.org/officeDocument/2006/relationships/hyperlink" Target="https://login.consultant.ru/link/?req=doc&amp;base=RLAW304&amp;n=76730&amp;dst=100021" TargetMode="External"/><Relationship Id="rId49" Type="http://schemas.openxmlformats.org/officeDocument/2006/relationships/hyperlink" Target="https://login.consultant.ru/link/?req=doc&amp;base=RLAW304&amp;n=76730&amp;dst=100035" TargetMode="External"/><Relationship Id="rId57" Type="http://schemas.openxmlformats.org/officeDocument/2006/relationships/hyperlink" Target="https://login.consultant.ru/link/?req=doc&amp;base=RLAW304&amp;n=76730&amp;dst=100057" TargetMode="External"/><Relationship Id="rId10" Type="http://schemas.openxmlformats.org/officeDocument/2006/relationships/hyperlink" Target="https://login.consultant.ru/link/?req=doc&amp;base=LAW&amp;n=519893&amp;dst=100014" TargetMode="External"/><Relationship Id="rId31" Type="http://schemas.openxmlformats.org/officeDocument/2006/relationships/hyperlink" Target="https://login.consultant.ru/link/?req=doc&amp;base=LAW&amp;n=507520&amp;dst=100361" TargetMode="External"/><Relationship Id="rId44" Type="http://schemas.openxmlformats.org/officeDocument/2006/relationships/hyperlink" Target="https://login.consultant.ru/link/?req=doc&amp;base=LAW&amp;n=469787" TargetMode="External"/><Relationship Id="rId52" Type="http://schemas.openxmlformats.org/officeDocument/2006/relationships/hyperlink" Target="https://login.consultant.ru/link/?req=doc&amp;base=RLAW304&amp;n=76730&amp;dst=100041" TargetMode="External"/><Relationship Id="rId60" Type="http://schemas.openxmlformats.org/officeDocument/2006/relationships/hyperlink" Target="https://login.consultant.ru/link/?req=doc&amp;base=RLAW304&amp;n=76730&amp;dst=100058" TargetMode="External"/><Relationship Id="rId65" Type="http://schemas.openxmlformats.org/officeDocument/2006/relationships/hyperlink" Target="https://login.consultant.ru/link/?req=doc&amp;base=LAW&amp;n=519893&amp;dst=10001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19893&amp;dst=100014" TargetMode="External"/><Relationship Id="rId13" Type="http://schemas.openxmlformats.org/officeDocument/2006/relationships/hyperlink" Target="https://login.consultant.ru/link/?req=doc&amp;base=RLAW304&amp;n=38725" TargetMode="External"/><Relationship Id="rId18" Type="http://schemas.openxmlformats.org/officeDocument/2006/relationships/hyperlink" Target="https://login.consultant.ru/link/?req=doc&amp;base=RLAW304&amp;n=66077" TargetMode="External"/><Relationship Id="rId39" Type="http://schemas.openxmlformats.org/officeDocument/2006/relationships/hyperlink" Target="https://login.consultant.ru/link/?req=doc&amp;base=RLAW304&amp;n=125940&amp;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23</Pages>
  <Words>10051</Words>
  <Characters>57297</Characters>
  <Application>Microsoft Office Word</Application>
  <DocSecurity>0</DocSecurity>
  <Lines>477</Lines>
  <Paragraphs>134</Paragraphs>
  <ScaleCrop>false</ScaleCrop>
  <Company/>
  <LinksUpToDate>false</LinksUpToDate>
  <CharactersWithSpaces>67214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1</cp:revision>
  <dcterms:created xsi:type="dcterms:W3CDTF">2025-12-29T11:39:00Z</dcterms:created>
  <dcterms:modified xsi:type="dcterms:W3CDTF">2025-12-29T11:46:00Z</dcterms:modified>
</cp:coreProperties>
</file>