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7315"/>
        <w:gridCol w:w="2247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69C59951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ED4F13">
              <w:rPr>
                <w:color w:val="000000" w:themeColor="text1"/>
              </w:rPr>
              <w:t>второй</w:t>
            </w:r>
            <w:r w:rsidR="00713449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4C6F14">
              <w:rPr>
                <w:color w:val="000000" w:themeColor="text1"/>
              </w:rPr>
              <w:t>6</w:t>
            </w:r>
            <w:r w:rsidR="004046EB" w:rsidRPr="004046EB">
              <w:rPr>
                <w:color w:val="000000" w:themeColor="text1"/>
              </w:rPr>
              <w:t xml:space="preserve"> год</w:t>
            </w:r>
            <w:r w:rsidR="00864325">
              <w:rPr>
                <w:color w:val="000000" w:themeColor="text1"/>
              </w:rPr>
              <w:t>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6E76BDFC" w:rsidR="00E61B43" w:rsidRPr="00DF51B6" w:rsidRDefault="00E61B43" w:rsidP="005267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ED4F13">
              <w:rPr>
                <w:color w:val="000000" w:themeColor="text1"/>
              </w:rPr>
              <w:t>второй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4C6F14">
              <w:rPr>
                <w:color w:val="000000" w:themeColor="text1"/>
              </w:rPr>
              <w:t>6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4C685D" w:rsidRPr="00D568EB">
              <w:rPr>
                <w:color w:val="000000" w:themeColor="text1"/>
              </w:rPr>
              <w:t>16</w:t>
            </w:r>
            <w:r w:rsidRPr="00D568EB">
              <w:rPr>
                <w:color w:val="000000" w:themeColor="text1"/>
              </w:rPr>
              <w:t xml:space="preserve"> </w:t>
            </w:r>
            <w:r w:rsidRPr="00DF51B6">
              <w:rPr>
                <w:color w:val="000000" w:themeColor="text1"/>
              </w:rPr>
              <w:t>обращени</w:t>
            </w:r>
            <w:r w:rsidR="00D61DD2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61DD2" w:rsidRPr="00DF51B6" w14:paraId="72913D57" w14:textId="77777777" w:rsidTr="00787478">
        <w:tc>
          <w:tcPr>
            <w:tcW w:w="7315" w:type="dxa"/>
          </w:tcPr>
          <w:p w14:paraId="6D56340E" w14:textId="2E571B2C" w:rsidR="00D61DD2" w:rsidRPr="00405E66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вопросы </w:t>
            </w:r>
            <w:r w:rsidR="00ED4F13">
              <w:rPr>
                <w:color w:val="000000" w:themeColor="text1"/>
              </w:rPr>
              <w:t>улучшения жилищных условий в рамках государственной программы «Комплексное развитие сельских территорий»</w:t>
            </w:r>
            <w:r w:rsidRPr="00D61DD2">
              <w:rPr>
                <w:color w:val="000000" w:themeColor="text1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F17E3F7" w14:textId="268A1C0A" w:rsidR="00D61DD2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C6F14" w:rsidRPr="00DF51B6" w14:paraId="20376EAB" w14:textId="77777777" w:rsidTr="00787478">
        <w:tc>
          <w:tcPr>
            <w:tcW w:w="7315" w:type="dxa"/>
          </w:tcPr>
          <w:p w14:paraId="29C96C36" w14:textId="7E213E4D" w:rsidR="004C6F14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возврате уплаченной госпошлины</w:t>
            </w:r>
          </w:p>
        </w:tc>
        <w:tc>
          <w:tcPr>
            <w:tcW w:w="2247" w:type="dxa"/>
            <w:vAlign w:val="center"/>
          </w:tcPr>
          <w:p w14:paraId="2F490AFE" w14:textId="4C6116E3" w:rsidR="004C6F14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4C6F14" w:rsidRPr="00DF51B6" w14:paraId="4BFCF69F" w14:textId="77777777" w:rsidTr="00787478">
        <w:tc>
          <w:tcPr>
            <w:tcW w:w="7315" w:type="dxa"/>
          </w:tcPr>
          <w:p w14:paraId="407B6432" w14:textId="223ABEEA" w:rsidR="004C6F14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установки противоградовых мероприятий</w:t>
            </w:r>
          </w:p>
        </w:tc>
        <w:tc>
          <w:tcPr>
            <w:tcW w:w="2247" w:type="dxa"/>
            <w:vAlign w:val="center"/>
          </w:tcPr>
          <w:p w14:paraId="58BFAA81" w14:textId="7AB499F9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C6F14" w:rsidRPr="00DF51B6" w14:paraId="686DFB31" w14:textId="77777777" w:rsidTr="00787478">
        <w:tc>
          <w:tcPr>
            <w:tcW w:w="7315" w:type="dxa"/>
          </w:tcPr>
          <w:p w14:paraId="02D43E55" w14:textId="23DD0A8D" w:rsidR="004C6F14" w:rsidRDefault="004C6F1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047D5">
              <w:rPr>
                <w:color w:val="000000" w:themeColor="text1"/>
              </w:rPr>
              <w:t>лагоустройство</w:t>
            </w:r>
            <w:r>
              <w:rPr>
                <w:color w:val="000000" w:themeColor="text1"/>
              </w:rPr>
              <w:t>: подача воды для полива сельскохозяйственных угодий</w:t>
            </w:r>
            <w:r w:rsidR="00ED4F13">
              <w:rPr>
                <w:color w:val="000000" w:themeColor="text1"/>
              </w:rPr>
              <w:t>, расчеты и цены на услуги</w:t>
            </w:r>
          </w:p>
        </w:tc>
        <w:tc>
          <w:tcPr>
            <w:tcW w:w="2247" w:type="dxa"/>
            <w:vAlign w:val="center"/>
          </w:tcPr>
          <w:p w14:paraId="236803FE" w14:textId="14BA146B" w:rsidR="004C6F14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1DD6B0C8" w14:textId="77777777" w:rsidTr="00787478">
        <w:tc>
          <w:tcPr>
            <w:tcW w:w="7315" w:type="dxa"/>
          </w:tcPr>
          <w:p w14:paraId="2302A49B" w14:textId="2855C734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вопросу </w:t>
            </w:r>
            <w:r w:rsidR="00ED4F13">
              <w:rPr>
                <w:color w:val="000000" w:themeColor="text1"/>
              </w:rPr>
              <w:t xml:space="preserve">социально-экономического развития </w:t>
            </w:r>
            <w:proofErr w:type="spellStart"/>
            <w:r w:rsidR="00ED4F13">
              <w:rPr>
                <w:color w:val="000000" w:themeColor="text1"/>
              </w:rPr>
              <w:t>с.п</w:t>
            </w:r>
            <w:proofErr w:type="spellEnd"/>
            <w:r w:rsidR="00ED4F13">
              <w:rPr>
                <w:color w:val="000000" w:themeColor="text1"/>
              </w:rPr>
              <w:t>. Ново-Хамидие</w:t>
            </w:r>
          </w:p>
        </w:tc>
        <w:tc>
          <w:tcPr>
            <w:tcW w:w="2247" w:type="dxa"/>
            <w:vAlign w:val="center"/>
          </w:tcPr>
          <w:p w14:paraId="3771A514" w14:textId="4FEEA81D" w:rsidR="00D61DD2" w:rsidRDefault="00ED4F13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2674E" w:rsidRPr="00DF51B6" w14:paraId="20375400" w14:textId="77777777" w:rsidTr="00787478">
        <w:tc>
          <w:tcPr>
            <w:tcW w:w="7315" w:type="dxa"/>
          </w:tcPr>
          <w:p w14:paraId="3265692D" w14:textId="72BDF289" w:rsidR="00787478" w:rsidRDefault="0052674E" w:rsidP="0078747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2674E">
              <w:rPr>
                <w:color w:val="000000" w:themeColor="text1"/>
              </w:rPr>
              <w:t>обращени</w:t>
            </w:r>
            <w:r w:rsidR="00787478">
              <w:rPr>
                <w:color w:val="000000" w:themeColor="text1"/>
              </w:rPr>
              <w:t>я</w:t>
            </w:r>
            <w:r w:rsidRPr="0052674E">
              <w:rPr>
                <w:color w:val="000000" w:themeColor="text1"/>
              </w:rPr>
              <w:t xml:space="preserve"> граждан</w:t>
            </w:r>
            <w:r w:rsidR="00787478">
              <w:rPr>
                <w:color w:val="000000" w:themeColor="text1"/>
              </w:rPr>
              <w:t xml:space="preserve">, отправленные </w:t>
            </w:r>
            <w:r w:rsidR="0051282C">
              <w:rPr>
                <w:color w:val="000000" w:themeColor="text1"/>
              </w:rPr>
              <w:t xml:space="preserve">и обработанные </w:t>
            </w:r>
            <w:r w:rsidR="0051282C">
              <w:rPr>
                <w:color w:val="000000" w:themeColor="text1"/>
              </w:rPr>
              <w:br/>
            </w:r>
            <w:r w:rsidRPr="0052674E">
              <w:rPr>
                <w:color w:val="000000" w:themeColor="text1"/>
              </w:rPr>
              <w:t>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>
              <w:t xml:space="preserve"> </w:t>
            </w:r>
            <w:r>
              <w:rPr>
                <w:color w:val="000000" w:themeColor="text1"/>
              </w:rPr>
              <w:t xml:space="preserve">через </w:t>
            </w:r>
            <w:r w:rsidRPr="0052674E">
              <w:rPr>
                <w:color w:val="000000" w:themeColor="text1"/>
              </w:rPr>
              <w:t>окн</w:t>
            </w:r>
            <w:r>
              <w:rPr>
                <w:color w:val="000000" w:themeColor="text1"/>
              </w:rPr>
              <w:t>о</w:t>
            </w:r>
            <w:r w:rsidRPr="0052674E">
              <w:rPr>
                <w:color w:val="000000" w:themeColor="text1"/>
              </w:rPr>
              <w:t xml:space="preserve"> цифровой обратной связи </w:t>
            </w:r>
            <w:r w:rsidR="00787478">
              <w:rPr>
                <w:color w:val="000000" w:themeColor="text1"/>
              </w:rPr>
              <w:t>«</w:t>
            </w:r>
            <w:r w:rsidR="00787478" w:rsidRPr="00787478">
              <w:rPr>
                <w:color w:val="000000" w:themeColor="text1"/>
              </w:rPr>
              <w:t>Платформу обратной связи (ПОС)</w:t>
            </w:r>
            <w:r w:rsidR="00787478">
              <w:rPr>
                <w:color w:val="000000" w:themeColor="text1"/>
              </w:rPr>
              <w:t>»</w:t>
            </w:r>
            <w:r w:rsidR="00787478" w:rsidRPr="00787478">
              <w:rPr>
                <w:color w:val="000000" w:themeColor="text1"/>
              </w:rPr>
              <w:t xml:space="preserve"> с использованием </w:t>
            </w:r>
            <w:proofErr w:type="spellStart"/>
            <w:r w:rsidR="00787478" w:rsidRPr="00787478">
              <w:rPr>
                <w:color w:val="000000" w:themeColor="text1"/>
              </w:rPr>
              <w:t>ЕСИА</w:t>
            </w:r>
            <w:proofErr w:type="spellEnd"/>
            <w:r w:rsidR="00787478">
              <w:t xml:space="preserve"> </w:t>
            </w:r>
            <w:r w:rsidR="00787478" w:rsidRPr="00787478">
              <w:rPr>
                <w:color w:val="000000" w:themeColor="text1"/>
              </w:rPr>
              <w:t>на портале «Госуслуги», мобильно</w:t>
            </w:r>
            <w:r w:rsidR="0051282C">
              <w:rPr>
                <w:color w:val="000000" w:themeColor="text1"/>
              </w:rPr>
              <w:t>м</w:t>
            </w:r>
            <w:r w:rsidR="00787478" w:rsidRPr="00787478">
              <w:rPr>
                <w:color w:val="000000" w:themeColor="text1"/>
              </w:rPr>
              <w:t xml:space="preserve"> приложени</w:t>
            </w:r>
            <w:r w:rsidR="0051282C">
              <w:rPr>
                <w:color w:val="000000" w:themeColor="text1"/>
              </w:rPr>
              <w:t>и</w:t>
            </w:r>
            <w:r w:rsidR="00787478" w:rsidRPr="00787478">
              <w:rPr>
                <w:color w:val="000000" w:themeColor="text1"/>
              </w:rPr>
              <w:t xml:space="preserve"> «Госуслуги», виджет</w:t>
            </w:r>
            <w:r w:rsidR="0051282C">
              <w:rPr>
                <w:color w:val="000000" w:themeColor="text1"/>
              </w:rPr>
              <w:t>ах</w:t>
            </w:r>
            <w:r w:rsidR="00787478" w:rsidRPr="00787478">
              <w:rPr>
                <w:color w:val="000000" w:themeColor="text1"/>
              </w:rPr>
              <w:t xml:space="preserve"> на сайтах органов власти или через приложение «Решаем вместе</w:t>
            </w:r>
            <w:r w:rsidR="00F53054">
              <w:rPr>
                <w:color w:val="000000" w:themeColor="text1"/>
              </w:rPr>
              <w:t>»</w:t>
            </w:r>
          </w:p>
        </w:tc>
        <w:tc>
          <w:tcPr>
            <w:tcW w:w="2247" w:type="dxa"/>
            <w:vAlign w:val="center"/>
          </w:tcPr>
          <w:p w14:paraId="7780B89D" w14:textId="3B47F477" w:rsidR="0052674E" w:rsidRDefault="00D568EB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D86E3A" w:rsidRPr="00DF51B6" w14:paraId="448A0099" w14:textId="77777777" w:rsidTr="00787478">
        <w:trPr>
          <w:trHeight w:val="673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A16F2" w14:textId="77777777" w:rsidR="00F475E5" w:rsidRDefault="00F475E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59959961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527A546B" w:rsidR="00D86E3A" w:rsidRDefault="00D568EB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0CDEC76F" w14:textId="77777777" w:rsidR="00F475E5" w:rsidRDefault="00F475E5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4E5E25D9" w:rsidR="00986A35" w:rsidRPr="00986A35" w:rsidRDefault="00986A35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7231D" w14:textId="655B87DB" w:rsidR="00D61DD2" w:rsidRPr="007B13C6" w:rsidRDefault="00FF0C04" w:rsidP="00F475E5">
      <w:pPr>
        <w:spacing w:before="40"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D61DD2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9C82" w14:textId="77777777" w:rsidR="000E219F" w:rsidRDefault="000E219F" w:rsidP="00903A2E">
      <w:pPr>
        <w:spacing w:after="0" w:line="240" w:lineRule="auto"/>
      </w:pPr>
      <w:r>
        <w:separator/>
      </w:r>
    </w:p>
  </w:endnote>
  <w:endnote w:type="continuationSeparator" w:id="0">
    <w:p w14:paraId="2D1BA205" w14:textId="77777777" w:rsidR="000E219F" w:rsidRDefault="000E219F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54E8" w14:textId="77777777" w:rsidR="000E219F" w:rsidRDefault="000E219F" w:rsidP="00903A2E">
      <w:pPr>
        <w:spacing w:after="0" w:line="240" w:lineRule="auto"/>
      </w:pPr>
      <w:r>
        <w:separator/>
      </w:r>
    </w:p>
  </w:footnote>
  <w:footnote w:type="continuationSeparator" w:id="0">
    <w:p w14:paraId="0CB27AD7" w14:textId="77777777" w:rsidR="000E219F" w:rsidRDefault="000E219F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7F1A83A6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ED4F13">
      <w:rPr>
        <w:b/>
        <w:color w:val="000000" w:themeColor="text1"/>
      </w:rPr>
      <w:t>второй</w:t>
    </w:r>
    <w:r w:rsidRPr="006D7CC6">
      <w:rPr>
        <w:b/>
        <w:color w:val="000000" w:themeColor="text1"/>
      </w:rPr>
      <w:t xml:space="preserve"> квартал 202</w:t>
    </w:r>
    <w:r w:rsidR="004C6F14">
      <w:rPr>
        <w:b/>
        <w:color w:val="000000" w:themeColor="text1"/>
      </w:rPr>
      <w:t>6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1A0"/>
    <w:rsid w:val="00085C62"/>
    <w:rsid w:val="000A4BC9"/>
    <w:rsid w:val="000B7813"/>
    <w:rsid w:val="000E219F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51C31"/>
    <w:rsid w:val="00361A51"/>
    <w:rsid w:val="00373D56"/>
    <w:rsid w:val="003A7F87"/>
    <w:rsid w:val="003C6AE9"/>
    <w:rsid w:val="003F58D2"/>
    <w:rsid w:val="00402137"/>
    <w:rsid w:val="004046EB"/>
    <w:rsid w:val="00405E66"/>
    <w:rsid w:val="00411676"/>
    <w:rsid w:val="00456968"/>
    <w:rsid w:val="004648A1"/>
    <w:rsid w:val="00476186"/>
    <w:rsid w:val="00477BBC"/>
    <w:rsid w:val="004832D4"/>
    <w:rsid w:val="00484062"/>
    <w:rsid w:val="004C4002"/>
    <w:rsid w:val="004C685D"/>
    <w:rsid w:val="004C6F14"/>
    <w:rsid w:val="004E28BA"/>
    <w:rsid w:val="0051282C"/>
    <w:rsid w:val="0052045F"/>
    <w:rsid w:val="0052674E"/>
    <w:rsid w:val="00533F67"/>
    <w:rsid w:val="005419CF"/>
    <w:rsid w:val="0057003E"/>
    <w:rsid w:val="0057756A"/>
    <w:rsid w:val="005D7DEF"/>
    <w:rsid w:val="005E753E"/>
    <w:rsid w:val="005F2ACE"/>
    <w:rsid w:val="005F2FB2"/>
    <w:rsid w:val="005F311F"/>
    <w:rsid w:val="006047D5"/>
    <w:rsid w:val="0063262A"/>
    <w:rsid w:val="00637C89"/>
    <w:rsid w:val="006844AA"/>
    <w:rsid w:val="006A1F1E"/>
    <w:rsid w:val="006B06C8"/>
    <w:rsid w:val="006B3E03"/>
    <w:rsid w:val="006D7CC6"/>
    <w:rsid w:val="006F3C90"/>
    <w:rsid w:val="00713449"/>
    <w:rsid w:val="00715E52"/>
    <w:rsid w:val="00787478"/>
    <w:rsid w:val="007A6990"/>
    <w:rsid w:val="007B13C6"/>
    <w:rsid w:val="007B6B50"/>
    <w:rsid w:val="00805BED"/>
    <w:rsid w:val="008348FC"/>
    <w:rsid w:val="00835E76"/>
    <w:rsid w:val="00864325"/>
    <w:rsid w:val="008915C9"/>
    <w:rsid w:val="008B0E95"/>
    <w:rsid w:val="00903A2E"/>
    <w:rsid w:val="009046C7"/>
    <w:rsid w:val="00916063"/>
    <w:rsid w:val="00925984"/>
    <w:rsid w:val="009429B7"/>
    <w:rsid w:val="00986A35"/>
    <w:rsid w:val="009F76FE"/>
    <w:rsid w:val="00A10F79"/>
    <w:rsid w:val="00A3559E"/>
    <w:rsid w:val="00A9771E"/>
    <w:rsid w:val="00AC59FF"/>
    <w:rsid w:val="00B45BBF"/>
    <w:rsid w:val="00B90F20"/>
    <w:rsid w:val="00BC4E8E"/>
    <w:rsid w:val="00C13F98"/>
    <w:rsid w:val="00C14C6B"/>
    <w:rsid w:val="00C24B63"/>
    <w:rsid w:val="00C6119D"/>
    <w:rsid w:val="00C937A4"/>
    <w:rsid w:val="00C96CEA"/>
    <w:rsid w:val="00CB3EE0"/>
    <w:rsid w:val="00CB4069"/>
    <w:rsid w:val="00CF1542"/>
    <w:rsid w:val="00D13692"/>
    <w:rsid w:val="00D5089F"/>
    <w:rsid w:val="00D568EB"/>
    <w:rsid w:val="00D61791"/>
    <w:rsid w:val="00D61DD2"/>
    <w:rsid w:val="00D71024"/>
    <w:rsid w:val="00D86E3A"/>
    <w:rsid w:val="00DE6883"/>
    <w:rsid w:val="00DF2926"/>
    <w:rsid w:val="00DF4784"/>
    <w:rsid w:val="00DF51B6"/>
    <w:rsid w:val="00E575FC"/>
    <w:rsid w:val="00E61B43"/>
    <w:rsid w:val="00ED4F13"/>
    <w:rsid w:val="00F05F8F"/>
    <w:rsid w:val="00F27684"/>
    <w:rsid w:val="00F475E5"/>
    <w:rsid w:val="00F53054"/>
    <w:rsid w:val="00F655BB"/>
    <w:rsid w:val="00F668F3"/>
    <w:rsid w:val="00F84355"/>
    <w:rsid w:val="00F903FC"/>
    <w:rsid w:val="00FB0342"/>
    <w:rsid w:val="00FE2A45"/>
    <w:rsid w:val="00FF0C0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cp:lastPrinted>2026-04-08T06:38:00Z</cp:lastPrinted>
  <dcterms:created xsi:type="dcterms:W3CDTF">2026-07-08T11:58:00Z</dcterms:created>
  <dcterms:modified xsi:type="dcterms:W3CDTF">2026-07-08T11:58:00Z</dcterms:modified>
</cp:coreProperties>
</file>